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93DE6" w14:textId="7D1EDA1C" w:rsidR="0019345B" w:rsidRDefault="00E76CFE">
      <w:pPr>
        <w:keepNext/>
        <w:spacing w:before="120" w:after="120" w:line="360" w:lineRule="auto"/>
        <w:ind w:left="4535"/>
        <w:jc w:val="left"/>
      </w:pPr>
      <w:r>
        <w:t>Załącznik Nr </w:t>
      </w:r>
      <w:r w:rsidR="00AA1C2E">
        <w:t>2</w:t>
      </w:r>
      <w:r>
        <w:t> do zarządzenia Nr </w:t>
      </w:r>
      <w:r w:rsidR="005E24B4">
        <w:t>….</w:t>
      </w:r>
      <w:r>
        <w:t>/2023/DGL</w:t>
      </w:r>
      <w:bookmarkStart w:id="0" w:name="_GoBack"/>
      <w:bookmarkEnd w:id="0"/>
      <w:r>
        <w:br/>
        <w:t>Prezesa Narodowego Funduszu Zdrowia</w:t>
      </w:r>
      <w:r>
        <w:br/>
        <w:t xml:space="preserve">z dnia </w:t>
      </w:r>
      <w:r w:rsidR="005E24B4">
        <w:t>…..</w:t>
      </w:r>
      <w:r>
        <w:t xml:space="preserve"> 2023 r.</w:t>
      </w:r>
    </w:p>
    <w:p w14:paraId="4E48578D" w14:textId="77777777" w:rsidR="0019345B" w:rsidRDefault="00E76CFE">
      <w:pPr>
        <w:keepNext/>
        <w:spacing w:after="480"/>
        <w:jc w:val="center"/>
      </w:pPr>
      <w:r>
        <w:rPr>
          <w:b/>
        </w:rPr>
        <w:t>Katalog ryczałtów za diagnostykę w programach lekowych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1890"/>
        <w:gridCol w:w="10379"/>
        <w:gridCol w:w="1965"/>
      </w:tblGrid>
      <w:tr w:rsidR="00BE3429" w:rsidRPr="00BE3429" w14:paraId="643DE903" w14:textId="77777777" w:rsidTr="00174FE4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A280" w14:textId="77777777" w:rsidR="0019345B" w:rsidRPr="00BE3429" w:rsidRDefault="00E76CFE">
            <w:pPr>
              <w:jc w:val="center"/>
            </w:pPr>
            <w:r w:rsidRPr="00BE3429">
              <w:rPr>
                <w:b/>
                <w:sz w:val="20"/>
              </w:rPr>
              <w:t>Lp.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E004" w14:textId="77777777" w:rsidR="0019345B" w:rsidRPr="00BE3429" w:rsidRDefault="00E76CFE">
            <w:pPr>
              <w:jc w:val="center"/>
            </w:pPr>
            <w:r w:rsidRPr="00BE3429">
              <w:rPr>
                <w:b/>
                <w:sz w:val="20"/>
              </w:rPr>
              <w:t>Kod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D94A" w14:textId="77777777" w:rsidR="0019345B" w:rsidRPr="00BE3429" w:rsidRDefault="00E76CFE">
            <w:pPr>
              <w:jc w:val="center"/>
            </w:pPr>
            <w:r w:rsidRPr="00BE3429">
              <w:rPr>
                <w:b/>
                <w:sz w:val="20"/>
              </w:rPr>
              <w:t>Nazwa świadczenia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AB93" w14:textId="77777777" w:rsidR="0019345B" w:rsidRPr="00BE3429" w:rsidRDefault="00E76CFE">
            <w:pPr>
              <w:jc w:val="center"/>
            </w:pPr>
            <w:r w:rsidRPr="00BE3429">
              <w:rPr>
                <w:b/>
                <w:sz w:val="20"/>
              </w:rPr>
              <w:t>Ryczałt roczny (punkty)</w:t>
            </w:r>
          </w:p>
        </w:tc>
      </w:tr>
      <w:tr w:rsidR="00BE3429" w:rsidRPr="00BE3429" w14:paraId="6F3EB167" w14:textId="77777777" w:rsidTr="00174FE4">
        <w:trPr>
          <w:trHeight w:val="32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044A" w14:textId="77777777" w:rsidR="0019345B" w:rsidRPr="00BE3429" w:rsidRDefault="00E76CFE">
            <w:pPr>
              <w:jc w:val="center"/>
            </w:pPr>
            <w:r w:rsidRPr="00BE3429">
              <w:rPr>
                <w:b/>
                <w:sz w:val="20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4973" w14:textId="77777777" w:rsidR="0019345B" w:rsidRPr="00BE3429" w:rsidRDefault="00E76CFE">
            <w:pPr>
              <w:jc w:val="center"/>
            </w:pPr>
            <w:r w:rsidRPr="00BE3429">
              <w:rPr>
                <w:b/>
                <w:sz w:val="20"/>
              </w:rPr>
              <w:t>2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8DF4" w14:textId="77777777" w:rsidR="0019345B" w:rsidRPr="00BE3429" w:rsidRDefault="00E76CFE">
            <w:pPr>
              <w:jc w:val="center"/>
            </w:pPr>
            <w:r w:rsidRPr="00BE3429">
              <w:rPr>
                <w:b/>
                <w:sz w:val="20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A6ED" w14:textId="77777777" w:rsidR="0019345B" w:rsidRPr="00BE3429" w:rsidRDefault="00E76CFE">
            <w:pPr>
              <w:jc w:val="center"/>
            </w:pPr>
            <w:r w:rsidRPr="00BE3429">
              <w:rPr>
                <w:b/>
                <w:sz w:val="20"/>
              </w:rPr>
              <w:t>4</w:t>
            </w:r>
          </w:p>
        </w:tc>
      </w:tr>
      <w:tr w:rsidR="00BE3429" w:rsidRPr="00BE3429" w14:paraId="563AC690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BE6B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EE67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5.08.08.0000001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D5F5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 xml:space="preserve">Diagnostyka w programie leczenia chorych na przewlekłe WZW typu B </w:t>
            </w:r>
            <w:proofErr w:type="spellStart"/>
            <w:r w:rsidRPr="00BE3429">
              <w:rPr>
                <w:sz w:val="20"/>
              </w:rPr>
              <w:t>lamiwudyną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1176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 xml:space="preserve">2 595,84 </w:t>
            </w:r>
          </w:p>
        </w:tc>
      </w:tr>
      <w:tr w:rsidR="00BE3429" w:rsidRPr="00BE3429" w14:paraId="670DE785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7554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EA62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5.08.08.0000002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ADC3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 xml:space="preserve">Diagnostyka w programie leczenia chorych na przewlekłe WZW typu B interferonem alfa </w:t>
            </w:r>
            <w:proofErr w:type="spellStart"/>
            <w:r w:rsidRPr="00BE3429">
              <w:rPr>
                <w:sz w:val="20"/>
              </w:rPr>
              <w:t>pegylowanym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C47F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 xml:space="preserve">3 731,52 </w:t>
            </w:r>
          </w:p>
        </w:tc>
      </w:tr>
      <w:tr w:rsidR="00BE3429" w:rsidRPr="00BE3429" w14:paraId="245009B5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B9AE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02F4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5.08.08.0000004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3411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 xml:space="preserve">Diagnostyka w programie leczenia chorych na przewlekłe WZW typu B </w:t>
            </w:r>
            <w:proofErr w:type="spellStart"/>
            <w:r w:rsidRPr="00BE3429">
              <w:rPr>
                <w:sz w:val="20"/>
              </w:rPr>
              <w:t>entekawirem</w:t>
            </w:r>
            <w:proofErr w:type="spellEnd"/>
            <w:r w:rsidRPr="00BE3429">
              <w:rPr>
                <w:sz w:val="20"/>
              </w:rPr>
              <w:t xml:space="preserve"> lub </w:t>
            </w:r>
            <w:proofErr w:type="spellStart"/>
            <w:r w:rsidRPr="00BE3429">
              <w:rPr>
                <w:sz w:val="20"/>
              </w:rPr>
              <w:t>tenofowirem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3975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 xml:space="preserve">2 433,60 </w:t>
            </w:r>
          </w:p>
        </w:tc>
      </w:tr>
      <w:tr w:rsidR="00BE3429" w:rsidRPr="00BE3429" w14:paraId="09C2A081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342E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90DE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5.08.08.0000009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6B6B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 xml:space="preserve">Diagnostyka w programie leczenia chorych na raka </w:t>
            </w:r>
            <w:proofErr w:type="spellStart"/>
            <w:r w:rsidRPr="00BE3429">
              <w:rPr>
                <w:sz w:val="20"/>
              </w:rPr>
              <w:t>wątrobowokomórkowego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A863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3 706,00</w:t>
            </w:r>
          </w:p>
        </w:tc>
      </w:tr>
      <w:tr w:rsidR="00BE3429" w:rsidRPr="00BE3429" w14:paraId="2D66FEAF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33BB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4F9E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5.08.08.0000011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5390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 xml:space="preserve">Diagnostyka w programie leczenia chorych na raka płuca oraz </w:t>
            </w:r>
            <w:proofErr w:type="spellStart"/>
            <w:r w:rsidRPr="00BE3429">
              <w:rPr>
                <w:sz w:val="20"/>
              </w:rPr>
              <w:t>międzybłoniaka</w:t>
            </w:r>
            <w:proofErr w:type="spellEnd"/>
            <w:r w:rsidRPr="00BE3429">
              <w:rPr>
                <w:sz w:val="20"/>
              </w:rPr>
              <w:t xml:space="preserve"> opłucnej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9C33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 xml:space="preserve">3 927,00 </w:t>
            </w:r>
          </w:p>
        </w:tc>
      </w:tr>
      <w:tr w:rsidR="00BE3429" w:rsidRPr="00BE3429" w14:paraId="71FFB771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5537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106B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5.08.08.0000013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D93A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>Diagnostyka w programie leczenia chorych na mięsaki tkanek miękkich (</w:t>
            </w:r>
            <w:proofErr w:type="spellStart"/>
            <w:r w:rsidRPr="00BE3429">
              <w:rPr>
                <w:sz w:val="20"/>
              </w:rPr>
              <w:t>trabektedyna</w:t>
            </w:r>
            <w:proofErr w:type="spellEnd"/>
            <w:r w:rsidRPr="00BE3429">
              <w:rPr>
                <w:sz w:val="20"/>
              </w:rPr>
              <w:t>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3F63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3 665,60</w:t>
            </w:r>
          </w:p>
        </w:tc>
      </w:tr>
      <w:tr w:rsidR="00BE3429" w:rsidRPr="00BE3429" w14:paraId="69B2AD0E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5B44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2B3A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5.08.08.0000068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1CB9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>Diagnostyka w programie leczenia chorych na mięsaki tkanek miękkich (</w:t>
            </w:r>
            <w:proofErr w:type="spellStart"/>
            <w:r w:rsidRPr="00BE3429">
              <w:rPr>
                <w:sz w:val="20"/>
              </w:rPr>
              <w:t>pazopanib</w:t>
            </w:r>
            <w:proofErr w:type="spellEnd"/>
            <w:r w:rsidRPr="00BE3429">
              <w:rPr>
                <w:sz w:val="20"/>
              </w:rPr>
              <w:t>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B814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 xml:space="preserve">2 102,63 </w:t>
            </w:r>
          </w:p>
        </w:tc>
      </w:tr>
      <w:tr w:rsidR="00BE3429" w:rsidRPr="00BE3429" w14:paraId="67A1A20D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F178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33FB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5.08.08.0000014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DE2E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>Diagnostyka w programie leczenia przerzutowego HER2+ raka piersi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54D1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 xml:space="preserve">3 273,00 </w:t>
            </w:r>
          </w:p>
        </w:tc>
      </w:tr>
      <w:tr w:rsidR="00BE3429" w:rsidRPr="00BE3429" w14:paraId="053DC995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BB8B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8FC6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5.08.08.0000015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7552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 xml:space="preserve">Diagnostyka w programie leczenia </w:t>
            </w:r>
            <w:proofErr w:type="spellStart"/>
            <w:r w:rsidRPr="00BE3429">
              <w:rPr>
                <w:sz w:val="20"/>
              </w:rPr>
              <w:t>neoadjuwantowego</w:t>
            </w:r>
            <w:proofErr w:type="spellEnd"/>
            <w:r w:rsidRPr="00BE3429">
              <w:rPr>
                <w:sz w:val="20"/>
              </w:rPr>
              <w:t xml:space="preserve"> lub </w:t>
            </w:r>
            <w:proofErr w:type="spellStart"/>
            <w:r w:rsidRPr="00BE3429">
              <w:rPr>
                <w:sz w:val="20"/>
              </w:rPr>
              <w:t>adjuwantowego</w:t>
            </w:r>
            <w:proofErr w:type="spellEnd"/>
            <w:r w:rsidRPr="00BE3429">
              <w:rPr>
                <w:sz w:val="20"/>
              </w:rPr>
              <w:t xml:space="preserve"> HER2+ raka piersi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B530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3 210,60</w:t>
            </w:r>
          </w:p>
        </w:tc>
      </w:tr>
      <w:tr w:rsidR="00BE3429" w:rsidRPr="00BE3429" w14:paraId="4A76CE2E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161F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778E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5.08.08.0000016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69AF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>Diagnostyka w programie leczenia pacjentów z rakiem nerki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5C61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3 199,00</w:t>
            </w:r>
          </w:p>
        </w:tc>
      </w:tr>
      <w:tr w:rsidR="00BE3429" w:rsidRPr="00BE3429" w14:paraId="7C3937A4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857D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F0E4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5.08.08.0000020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2490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>Diagnostyka w programie leczenia chorych na przewlekłą białaczkę szpikową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5199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 xml:space="preserve">7 008,96 </w:t>
            </w:r>
          </w:p>
        </w:tc>
      </w:tr>
      <w:tr w:rsidR="00BE3429" w:rsidRPr="00BE3429" w14:paraId="1AB25A2C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7F59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3B0B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5.08.08.0000021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FA4D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 xml:space="preserve">Diagnostyka w programie zapobiegania krwawieniom u dzieci z hemofilią A i B – lokalne centra leczenia hemofilii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25A0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 xml:space="preserve">3 244,80 </w:t>
            </w:r>
          </w:p>
        </w:tc>
      </w:tr>
      <w:tr w:rsidR="00BE3429" w:rsidRPr="00BE3429" w14:paraId="2C3AD6EF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04F4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DC9C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5.08.08.0000022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0998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>Diagnostyka w programie zapobiegania krwawieniom u dzieci z hemofilią A i B – regionalne centra leczenia hemofilii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B32F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 xml:space="preserve">5 408,00 </w:t>
            </w:r>
          </w:p>
        </w:tc>
      </w:tr>
      <w:tr w:rsidR="00BE3429" w:rsidRPr="00BE3429" w14:paraId="285B06D6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65E4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B838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5.08.08.0000024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EE66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>Diagnostyka w programie leczenia pierwotnych niedoborów odporności u dzieci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7F6C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2 633,70</w:t>
            </w:r>
          </w:p>
        </w:tc>
      </w:tr>
      <w:tr w:rsidR="00BE3429" w:rsidRPr="00BE3429" w14:paraId="6786B1F6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06D9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9B21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5.08.08.0000025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3B33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>Diagnostyka w programie leczenia przedwczesnego dojrzewania płciowego u dzieci lub zagrażającej patologicznej niskorosłości na skutek szybko postępującego dojrzewania płciowego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D0E5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 xml:space="preserve">2 271,36 </w:t>
            </w:r>
          </w:p>
        </w:tc>
      </w:tr>
      <w:tr w:rsidR="00BE3429" w:rsidRPr="00BE3429" w14:paraId="158B5BBC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233A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lastRenderedPageBreak/>
              <w:t>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4163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5.08.08.0000026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3A39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>Diagnostyka w programie leczenia niskorosłych dzieci z somatotropinową niedoczynnością przysadki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6C94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 xml:space="preserve">1 654,00 </w:t>
            </w:r>
          </w:p>
        </w:tc>
      </w:tr>
      <w:tr w:rsidR="00BE3429" w:rsidRPr="00BE3429" w14:paraId="73E9875F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F957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415E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5.08.08.0000175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86EB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>Diagnostyka w programie leczenia niskorosłych dzieci z somatotropinową niedoczynnością przysadki - 2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C20E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658,00</w:t>
            </w:r>
          </w:p>
        </w:tc>
      </w:tr>
      <w:tr w:rsidR="00BE3429" w:rsidRPr="00BE3429" w14:paraId="26D86A98" w14:textId="77777777" w:rsidTr="00174FE4">
        <w:trPr>
          <w:trHeight w:val="4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441E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0F70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5.08.08.0000027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FBAD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>Diagnostyka w programie leczenia niskorosłych dzieci z ciężkim pierwotnym niedoborem IGF-1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FA56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 xml:space="preserve">1 081,60 </w:t>
            </w:r>
          </w:p>
        </w:tc>
      </w:tr>
      <w:tr w:rsidR="00BE3429" w:rsidRPr="00BE3429" w14:paraId="37A89003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0948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F49D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5.08.08.0000028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C43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 xml:space="preserve">Diagnostyka w programie leczenia ciężkich wrodzonych </w:t>
            </w:r>
            <w:proofErr w:type="spellStart"/>
            <w:r w:rsidRPr="00BE3429">
              <w:rPr>
                <w:sz w:val="20"/>
              </w:rPr>
              <w:t>hiperhomocysteinemii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DD24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 xml:space="preserve">3 352,96 </w:t>
            </w:r>
          </w:p>
        </w:tc>
      </w:tr>
      <w:tr w:rsidR="00BE3429" w:rsidRPr="00BE3429" w14:paraId="40109776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8613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6F93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5.08.08.0000029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5118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 xml:space="preserve">Diagnostyka w programie leczenia choroby </w:t>
            </w:r>
            <w:proofErr w:type="spellStart"/>
            <w:r w:rsidRPr="00BE3429">
              <w:rPr>
                <w:sz w:val="20"/>
              </w:rPr>
              <w:t>Pompego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AE68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 xml:space="preserve">1 973,92 </w:t>
            </w:r>
          </w:p>
        </w:tc>
      </w:tr>
      <w:tr w:rsidR="00BE3429" w:rsidRPr="00BE3429" w14:paraId="63F8A7E2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4EE0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CC61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5.08.08.0000030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7963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 xml:space="preserve">Diagnostyka w programie leczenia choroby </w:t>
            </w:r>
            <w:proofErr w:type="spellStart"/>
            <w:r w:rsidRPr="00BE3429">
              <w:rPr>
                <w:sz w:val="20"/>
              </w:rPr>
              <w:t>Gauchera</w:t>
            </w:r>
            <w:proofErr w:type="spellEnd"/>
            <w:r w:rsidRPr="00BE3429">
              <w:rPr>
                <w:sz w:val="20"/>
              </w:rPr>
              <w:t xml:space="preserve"> typu I oraz typu III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7DC5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 xml:space="preserve">1 460,16 </w:t>
            </w:r>
          </w:p>
        </w:tc>
      </w:tr>
      <w:tr w:rsidR="00BE3429" w:rsidRPr="00BE3429" w14:paraId="7F2C6FE3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8794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29FC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5.08.08.0000031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6DA2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 xml:space="preserve">Diagnostyka w programie leczenia choroby </w:t>
            </w:r>
            <w:proofErr w:type="spellStart"/>
            <w:r w:rsidRPr="00BE3429">
              <w:rPr>
                <w:sz w:val="20"/>
              </w:rPr>
              <w:t>Hurlera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A576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 xml:space="preserve">1 297,92 </w:t>
            </w:r>
          </w:p>
        </w:tc>
      </w:tr>
      <w:tr w:rsidR="00BE3429" w:rsidRPr="00BE3429" w14:paraId="67ED60C5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575E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8D62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5.08.08.0000032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D972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 xml:space="preserve">Diagnostyka w programie leczenia </w:t>
            </w:r>
            <w:proofErr w:type="spellStart"/>
            <w:r w:rsidRPr="00BE3429">
              <w:rPr>
                <w:sz w:val="20"/>
              </w:rPr>
              <w:t>mukopolisacharydozy</w:t>
            </w:r>
            <w:proofErr w:type="spellEnd"/>
            <w:r w:rsidRPr="00BE3429">
              <w:rPr>
                <w:sz w:val="20"/>
              </w:rPr>
              <w:t xml:space="preserve"> typu 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B32B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 xml:space="preserve">2 487,68 </w:t>
            </w:r>
          </w:p>
        </w:tc>
      </w:tr>
      <w:tr w:rsidR="00BE3429" w:rsidRPr="00BE3429" w14:paraId="70618E1D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51FE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2A61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5.08.08.0000034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B26B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>Diagnostyka w programie leczenia przewlekłych zakażeń płuc u świadczeniobiorców z mukowiscydozą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6AEC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 xml:space="preserve">711,15 </w:t>
            </w:r>
          </w:p>
        </w:tc>
      </w:tr>
      <w:tr w:rsidR="00BE3429" w:rsidRPr="00BE3429" w14:paraId="1FEFC0C4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D915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DFDC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5.08.08.0000035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BD9C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>Diagnostyka w programie leczenia dystonii ogniskowych i połowiczego kurczu twarzy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D679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 xml:space="preserve">324,48 </w:t>
            </w:r>
          </w:p>
        </w:tc>
      </w:tr>
      <w:tr w:rsidR="00BE3429" w:rsidRPr="00BE3429" w14:paraId="5C8B1529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ECC1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81E1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5.08.08.0000036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F72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>Diagnostyka w programie leczenia chorych na stwardnienie rozsiane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4F90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1 671,00</w:t>
            </w:r>
          </w:p>
        </w:tc>
      </w:tr>
      <w:tr w:rsidR="00BE3429" w:rsidRPr="00BE3429" w14:paraId="661A7927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BB88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27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30FD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5.08.08.0000037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38EB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>Diagnostyka w programie leczenia spastyczności w mózgowym porażeniu dziecięcym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757F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 xml:space="preserve">324,48 </w:t>
            </w:r>
          </w:p>
        </w:tc>
      </w:tr>
      <w:tr w:rsidR="00BE3429" w:rsidRPr="00BE3429" w14:paraId="3AA28AC2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BC37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44CD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5.08.08.0000038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3681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 xml:space="preserve">Diagnostyka w programie leczenia tętniczego nadciśnienia płucnego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B806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 xml:space="preserve">5 840,64 </w:t>
            </w:r>
          </w:p>
        </w:tc>
      </w:tr>
      <w:tr w:rsidR="00BE3429" w:rsidRPr="00BE3429" w14:paraId="17381B32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0062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6327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5.08.08.0000040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A7CF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 xml:space="preserve">Diagnostyka w programie leczenia pacjentów z chorobą </w:t>
            </w:r>
            <w:proofErr w:type="spellStart"/>
            <w:r w:rsidRPr="00BE3429">
              <w:rPr>
                <w:sz w:val="20"/>
              </w:rPr>
              <w:t>Leśniowskiego-Crohna</w:t>
            </w:r>
            <w:proofErr w:type="spellEnd"/>
            <w:r w:rsidRPr="00BE3429">
              <w:rPr>
                <w:sz w:val="20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8578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 xml:space="preserve">2 920,32 </w:t>
            </w:r>
          </w:p>
        </w:tc>
      </w:tr>
      <w:tr w:rsidR="00BE3429" w:rsidRPr="00BE3429" w14:paraId="7B17D9CC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1565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A16D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5.08.08.0000042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B55B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>Diagnostyka w programie leczenia chorych z aktywną postacią reumatoidalnego zapalenia stawów i młodzieńczego idiopatycznego zapalenia stawów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26F8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 xml:space="preserve">778,75 </w:t>
            </w:r>
          </w:p>
        </w:tc>
      </w:tr>
      <w:tr w:rsidR="00BE3429" w:rsidRPr="00BE3429" w14:paraId="654494B8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61EA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4320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5.08.08.0000044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D26D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>Diagnostyka w programie leczenia chorych z łuszczycowym zapaleniem stawów (ŁZS)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9B73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 xml:space="preserve">778,75 </w:t>
            </w:r>
          </w:p>
        </w:tc>
      </w:tr>
      <w:tr w:rsidR="00BE3429" w:rsidRPr="00BE3429" w14:paraId="7009C494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401F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32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A09C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5.08.08.0000045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2EC1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>Diagnostyka w programie leczenia chorych z aktywną postacią zesztywniającego zapalenia stawów kręgosłupa (ZZSK)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70CA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 xml:space="preserve">778,75 </w:t>
            </w:r>
          </w:p>
        </w:tc>
      </w:tr>
      <w:tr w:rsidR="00BE3429" w:rsidRPr="00BE3429" w14:paraId="73A38C0F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61BE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9928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5.08.08.0000046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52EB" w14:textId="14C6A083" w:rsidR="0019345B" w:rsidRPr="00BE3429" w:rsidRDefault="00E76CFE" w:rsidP="00662577">
            <w:pPr>
              <w:jc w:val="left"/>
            </w:pPr>
            <w:r w:rsidRPr="00BE3429">
              <w:rPr>
                <w:sz w:val="20"/>
              </w:rPr>
              <w:t xml:space="preserve">Diagnostyka w programie leczenia niedokrwistości </w:t>
            </w:r>
            <w:r w:rsidR="00662577" w:rsidRPr="00BE3429">
              <w:rPr>
                <w:sz w:val="20"/>
              </w:rPr>
              <w:t xml:space="preserve">u chorych z </w:t>
            </w:r>
            <w:r w:rsidR="00662577" w:rsidRPr="00CF39F1">
              <w:rPr>
                <w:sz w:val="20"/>
              </w:rPr>
              <w:t xml:space="preserve">przewlekłą </w:t>
            </w:r>
            <w:r w:rsidRPr="00CF39F1">
              <w:rPr>
                <w:sz w:val="20"/>
              </w:rPr>
              <w:t>niewydolności</w:t>
            </w:r>
            <w:r w:rsidR="00662577" w:rsidRPr="00CF39F1">
              <w:rPr>
                <w:sz w:val="20"/>
              </w:rPr>
              <w:t>ą</w:t>
            </w:r>
            <w:r w:rsidRPr="00BE3429">
              <w:rPr>
                <w:sz w:val="20"/>
              </w:rPr>
              <w:t xml:space="preserve"> nerek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F4D6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 xml:space="preserve">324,48 </w:t>
            </w:r>
          </w:p>
        </w:tc>
      </w:tr>
      <w:tr w:rsidR="00BE3429" w:rsidRPr="00BE3429" w14:paraId="2E05558C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FEE1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D914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5.08.08.0000047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97DB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>Diagnostyka w programie leczenia niskorosłych dzieci z przewlekłą niewydolność nerek (PNN) hormonem wzrostu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59E4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 xml:space="preserve">1 784,64 </w:t>
            </w:r>
          </w:p>
        </w:tc>
      </w:tr>
      <w:tr w:rsidR="00BE3429" w:rsidRPr="00BE3429" w14:paraId="356E0C55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ADE9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7325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5.08.08.0000048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58CA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 xml:space="preserve">Diagnostyka w programie leczenia zespołu </w:t>
            </w:r>
            <w:proofErr w:type="spellStart"/>
            <w:r w:rsidRPr="00BE3429">
              <w:rPr>
                <w:sz w:val="20"/>
              </w:rPr>
              <w:t>Prader</w:t>
            </w:r>
            <w:proofErr w:type="spellEnd"/>
            <w:r w:rsidRPr="00BE3429">
              <w:rPr>
                <w:sz w:val="20"/>
              </w:rPr>
              <w:t xml:space="preserve"> – Willi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0B16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 xml:space="preserve">1 135,68 </w:t>
            </w:r>
          </w:p>
        </w:tc>
      </w:tr>
      <w:tr w:rsidR="00BE3429" w:rsidRPr="00BE3429" w14:paraId="32C808B2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DB57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8480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5.08.08.0000049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11EC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>Diagnostyka w programie leczenia niskorosłych dzieci z zespołem Turnera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4207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 xml:space="preserve">324,48 </w:t>
            </w:r>
          </w:p>
        </w:tc>
      </w:tr>
      <w:tr w:rsidR="00BE3429" w:rsidRPr="00BE3429" w14:paraId="3B541AC4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5BC5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37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7CDE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5.08.08.0000051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247E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 xml:space="preserve">Diagnostyka w programie leczenia chorych z ciężką postacią astmy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D96D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 xml:space="preserve">984,80 </w:t>
            </w:r>
          </w:p>
        </w:tc>
      </w:tr>
      <w:tr w:rsidR="00BE3429" w:rsidRPr="00BE3429" w14:paraId="389032D0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A7D2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FC3A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5.08.08.0000054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2E36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>Diagnostyka w programie leczenia chorych z umiarkowaną i ciężką postacią łuszczycy plackowatej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B218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 xml:space="preserve">778,75 </w:t>
            </w:r>
          </w:p>
        </w:tc>
      </w:tr>
      <w:tr w:rsidR="00BE3429" w:rsidRPr="00BE3429" w14:paraId="4695089B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2537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lastRenderedPageBreak/>
              <w:t>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65AE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5.08.08.0000061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8E9E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 xml:space="preserve">Diagnostyka w programie leczenia chorych na szpiczaka </w:t>
            </w:r>
            <w:proofErr w:type="spellStart"/>
            <w:r w:rsidRPr="00BE3429">
              <w:rPr>
                <w:sz w:val="20"/>
              </w:rPr>
              <w:t>plazmocytowego</w:t>
            </w:r>
            <w:proofErr w:type="spellEnd"/>
            <w:r w:rsidRPr="00BE3429">
              <w:rPr>
                <w:sz w:val="20"/>
              </w:rPr>
              <w:t xml:space="preserve">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0509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2 590,00</w:t>
            </w:r>
          </w:p>
        </w:tc>
      </w:tr>
      <w:tr w:rsidR="00BE3429" w:rsidRPr="00BE3429" w14:paraId="03550151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F015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444C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5.08.08.0000195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FC51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 xml:space="preserve">Diagnostyka w programie leczenia chorych na szpiczaka </w:t>
            </w:r>
            <w:proofErr w:type="spellStart"/>
            <w:r w:rsidRPr="00BE3429">
              <w:rPr>
                <w:sz w:val="20"/>
              </w:rPr>
              <w:t>plazmocytowego</w:t>
            </w:r>
            <w:proofErr w:type="spellEnd"/>
            <w:r w:rsidRPr="00BE3429">
              <w:rPr>
                <w:sz w:val="20"/>
              </w:rPr>
              <w:t xml:space="preserve">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67B2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768,00</w:t>
            </w:r>
          </w:p>
        </w:tc>
      </w:tr>
      <w:tr w:rsidR="00BE3429" w:rsidRPr="00BE3429" w14:paraId="214A7FC1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3865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41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6ED5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5.08.08.0000062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C0C3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>Diagnostyka w programie leczenia pacjentów z wrzodziejącym zapaleniem jelita grubego (WZJG)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DB73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1 882,26</w:t>
            </w:r>
          </w:p>
        </w:tc>
      </w:tr>
      <w:tr w:rsidR="00BE3429" w:rsidRPr="00BE3429" w14:paraId="5D35CD4F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D2B3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F0BA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5.08.08.0000200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BEEE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>Diagnostyka w programie leczenia pacjentów z wrzodziejącym zapaleniem jelita grubego (WZJG)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5C25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1 095,26</w:t>
            </w:r>
          </w:p>
        </w:tc>
      </w:tr>
      <w:tr w:rsidR="00BE3429" w:rsidRPr="00BE3429" w14:paraId="37A69A7E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2FAE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43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1A32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5.08.08.0000063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F742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>Diagnostyka w programie leczenia chorych na raka gruczołu krokowego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8C00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 xml:space="preserve">2 758,08 </w:t>
            </w:r>
          </w:p>
        </w:tc>
      </w:tr>
      <w:tr w:rsidR="00BE3429" w:rsidRPr="00BE3429" w14:paraId="4590CC59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99FC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44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1397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5.08.08.0000088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66CA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 xml:space="preserve">Diagnostyka w programie leczenia chorych na czerniaka skóry lub błon śluzowych </w:t>
            </w:r>
            <w:proofErr w:type="spellStart"/>
            <w:r w:rsidRPr="00BE3429">
              <w:rPr>
                <w:sz w:val="20"/>
              </w:rPr>
              <w:t>niwolumabem</w:t>
            </w:r>
            <w:proofErr w:type="spellEnd"/>
            <w:r w:rsidRPr="00BE3429">
              <w:rPr>
                <w:sz w:val="20"/>
              </w:rPr>
              <w:t xml:space="preserve"> lub </w:t>
            </w:r>
            <w:proofErr w:type="spellStart"/>
            <w:r w:rsidRPr="00BE3429">
              <w:rPr>
                <w:sz w:val="20"/>
              </w:rPr>
              <w:t>pembrolizumabem</w:t>
            </w:r>
            <w:proofErr w:type="spellEnd"/>
            <w:r w:rsidRPr="00BE3429">
              <w:rPr>
                <w:sz w:val="20"/>
              </w:rPr>
              <w:t xml:space="preserve"> lub terapią skojarzoną </w:t>
            </w:r>
            <w:proofErr w:type="spellStart"/>
            <w:r w:rsidRPr="00BE3429">
              <w:rPr>
                <w:sz w:val="20"/>
              </w:rPr>
              <w:t>niwolumabem</w:t>
            </w:r>
            <w:proofErr w:type="spellEnd"/>
            <w:r w:rsidRPr="00BE3429">
              <w:rPr>
                <w:sz w:val="20"/>
              </w:rPr>
              <w:t xml:space="preserve"> z </w:t>
            </w:r>
            <w:proofErr w:type="spellStart"/>
            <w:r w:rsidRPr="00BE3429">
              <w:rPr>
                <w:sz w:val="20"/>
              </w:rPr>
              <w:t>ipilimumabem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328A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 xml:space="preserve">3 656,96 </w:t>
            </w:r>
          </w:p>
        </w:tc>
      </w:tr>
      <w:tr w:rsidR="00BE3429" w:rsidRPr="00BE3429" w14:paraId="4A7E6AF6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41AE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97C4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5.08.08.0000139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EEBB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 xml:space="preserve">Diagnostyka w programie leczenia chorych na czerniaka skóry lub błon śluzowych terapią skojarzoną </w:t>
            </w:r>
            <w:proofErr w:type="spellStart"/>
            <w:r w:rsidRPr="00BE3429">
              <w:rPr>
                <w:sz w:val="20"/>
              </w:rPr>
              <w:t>wemurafenibem</w:t>
            </w:r>
            <w:proofErr w:type="spellEnd"/>
            <w:r w:rsidRPr="00BE3429">
              <w:rPr>
                <w:sz w:val="20"/>
              </w:rPr>
              <w:t xml:space="preserve"> z </w:t>
            </w:r>
            <w:proofErr w:type="spellStart"/>
            <w:r w:rsidRPr="00BE3429">
              <w:rPr>
                <w:sz w:val="20"/>
              </w:rPr>
              <w:t>kobimetynibem</w:t>
            </w:r>
            <w:proofErr w:type="spellEnd"/>
            <w:r w:rsidRPr="00BE3429">
              <w:rPr>
                <w:sz w:val="20"/>
              </w:rPr>
              <w:t xml:space="preserve"> albo </w:t>
            </w:r>
            <w:proofErr w:type="spellStart"/>
            <w:r w:rsidRPr="00BE3429">
              <w:rPr>
                <w:sz w:val="20"/>
              </w:rPr>
              <w:t>dabrafenibem</w:t>
            </w:r>
            <w:proofErr w:type="spellEnd"/>
            <w:r w:rsidRPr="00BE3429">
              <w:rPr>
                <w:sz w:val="20"/>
              </w:rPr>
              <w:t xml:space="preserve"> z </w:t>
            </w:r>
            <w:proofErr w:type="spellStart"/>
            <w:r w:rsidRPr="00BE3429">
              <w:rPr>
                <w:sz w:val="20"/>
              </w:rPr>
              <w:t>trametynibem</w:t>
            </w:r>
            <w:proofErr w:type="spellEnd"/>
            <w:r w:rsidRPr="00BE3429">
              <w:rPr>
                <w:sz w:val="20"/>
              </w:rPr>
              <w:t xml:space="preserve"> albo </w:t>
            </w:r>
            <w:proofErr w:type="spellStart"/>
            <w:r w:rsidRPr="00BE3429">
              <w:rPr>
                <w:sz w:val="20"/>
              </w:rPr>
              <w:t>enkorafenibem</w:t>
            </w:r>
            <w:proofErr w:type="spellEnd"/>
            <w:r w:rsidRPr="00BE3429">
              <w:rPr>
                <w:sz w:val="20"/>
              </w:rPr>
              <w:t xml:space="preserve"> z </w:t>
            </w:r>
            <w:proofErr w:type="spellStart"/>
            <w:r w:rsidRPr="00BE3429">
              <w:rPr>
                <w:sz w:val="20"/>
              </w:rPr>
              <w:t>binimetynibem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C12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5 757,00</w:t>
            </w:r>
          </w:p>
        </w:tc>
      </w:tr>
      <w:tr w:rsidR="00BE3429" w:rsidRPr="00BE3429" w14:paraId="61803D7E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32D6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22EB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5.08.08.0000070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6FDC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>Diagnostyka w programie leczenia pierwotnych niedoborów odporności (PNO) u pacjentów dorosłych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0046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 xml:space="preserve">2 633,70 </w:t>
            </w:r>
          </w:p>
        </w:tc>
      </w:tr>
      <w:tr w:rsidR="00BE3429" w:rsidRPr="00BE3429" w14:paraId="6DBF8411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F03B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47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B8A9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5.08.08.0000072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1232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 xml:space="preserve">Diagnostyka w programie leczenia hormonem wzrostu niskorosłych dzieci urodzonych jako zbyt małe w porównaniu do czasu trwania ciąży (SGA lub IUGR)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EA18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 xml:space="preserve">3 169,09 </w:t>
            </w:r>
          </w:p>
        </w:tc>
      </w:tr>
      <w:tr w:rsidR="00BE3429" w:rsidRPr="00BE3429" w14:paraId="34A3F9F7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6900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48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0356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5.08.08.0000073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C804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 xml:space="preserve">Diagnostyka w programie leczenia chorych na ostrą białaczkę </w:t>
            </w:r>
            <w:proofErr w:type="spellStart"/>
            <w:r w:rsidRPr="00BE3429">
              <w:rPr>
                <w:sz w:val="20"/>
              </w:rPr>
              <w:t>limfoblastyczną</w:t>
            </w:r>
            <w:proofErr w:type="spellEnd"/>
            <w:r w:rsidRPr="00BE3429">
              <w:rPr>
                <w:sz w:val="20"/>
              </w:rPr>
              <w:t xml:space="preserve"> (</w:t>
            </w:r>
            <w:proofErr w:type="spellStart"/>
            <w:r w:rsidRPr="00BE3429">
              <w:rPr>
                <w:sz w:val="20"/>
              </w:rPr>
              <w:t>dazatynib</w:t>
            </w:r>
            <w:proofErr w:type="spellEnd"/>
            <w:r w:rsidRPr="00BE3429">
              <w:rPr>
                <w:sz w:val="20"/>
              </w:rPr>
              <w:t xml:space="preserve">, </w:t>
            </w:r>
            <w:proofErr w:type="spellStart"/>
            <w:r w:rsidRPr="00BE3429">
              <w:rPr>
                <w:sz w:val="20"/>
              </w:rPr>
              <w:t>ponatynib</w:t>
            </w:r>
            <w:proofErr w:type="spellEnd"/>
            <w:r w:rsidRPr="00BE3429">
              <w:rPr>
                <w:sz w:val="20"/>
              </w:rPr>
              <w:t xml:space="preserve">, </w:t>
            </w:r>
            <w:proofErr w:type="spellStart"/>
            <w:r w:rsidRPr="00BE3429">
              <w:rPr>
                <w:sz w:val="20"/>
              </w:rPr>
              <w:t>blinatumomab</w:t>
            </w:r>
            <w:proofErr w:type="spellEnd"/>
            <w:r w:rsidRPr="00BE3429">
              <w:rPr>
                <w:sz w:val="20"/>
              </w:rPr>
              <w:t xml:space="preserve">, </w:t>
            </w:r>
            <w:proofErr w:type="spellStart"/>
            <w:r w:rsidRPr="00BE3429">
              <w:rPr>
                <w:sz w:val="20"/>
              </w:rPr>
              <w:t>inotuzumab</w:t>
            </w:r>
            <w:proofErr w:type="spellEnd"/>
            <w:r w:rsidRPr="00BE3429">
              <w:rPr>
                <w:sz w:val="20"/>
              </w:rPr>
              <w:t xml:space="preserve"> </w:t>
            </w:r>
            <w:proofErr w:type="spellStart"/>
            <w:r w:rsidRPr="00BE3429">
              <w:rPr>
                <w:sz w:val="20"/>
              </w:rPr>
              <w:t>ozogamycyny</w:t>
            </w:r>
            <w:proofErr w:type="spellEnd"/>
            <w:r w:rsidRPr="00BE3429">
              <w:rPr>
                <w:sz w:val="20"/>
              </w:rPr>
              <w:t>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301F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9 196,80</w:t>
            </w:r>
          </w:p>
        </w:tc>
      </w:tr>
      <w:tr w:rsidR="00BE3429" w:rsidRPr="00BE3429" w14:paraId="1C4F4D83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575E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49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7470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5.08.08.0000074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A483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 xml:space="preserve">Diagnostyka w programie leczenia chorych na pierwotnie skórne </w:t>
            </w:r>
            <w:proofErr w:type="spellStart"/>
            <w:r w:rsidRPr="00BE3429">
              <w:rPr>
                <w:sz w:val="20"/>
              </w:rPr>
              <w:t>chłoniaki</w:t>
            </w:r>
            <w:proofErr w:type="spellEnd"/>
            <w:r w:rsidRPr="00BE3429">
              <w:rPr>
                <w:sz w:val="20"/>
              </w:rPr>
              <w:t xml:space="preserve"> T-komórkowe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F56E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1 674,80</w:t>
            </w:r>
          </w:p>
        </w:tc>
      </w:tr>
      <w:tr w:rsidR="00BE3429" w:rsidRPr="00BE3429" w14:paraId="515B7477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582F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C263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5.08.08.0000196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3C75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 xml:space="preserve">Diagnostyka w programie leczenia chorych na układowego </w:t>
            </w:r>
            <w:proofErr w:type="spellStart"/>
            <w:r w:rsidRPr="00BE3429">
              <w:rPr>
                <w:sz w:val="20"/>
              </w:rPr>
              <w:t>chłoniaka</w:t>
            </w:r>
            <w:proofErr w:type="spellEnd"/>
            <w:r w:rsidRPr="00BE3429">
              <w:rPr>
                <w:sz w:val="20"/>
              </w:rPr>
              <w:t xml:space="preserve"> </w:t>
            </w:r>
            <w:proofErr w:type="spellStart"/>
            <w:r w:rsidRPr="00BE3429">
              <w:rPr>
                <w:sz w:val="20"/>
              </w:rPr>
              <w:t>anaplastycznego</w:t>
            </w:r>
            <w:proofErr w:type="spellEnd"/>
            <w:r w:rsidRPr="00BE3429">
              <w:rPr>
                <w:sz w:val="20"/>
              </w:rPr>
              <w:t xml:space="preserve"> z dużych komórek (</w:t>
            </w:r>
            <w:proofErr w:type="spellStart"/>
            <w:r w:rsidRPr="00BE3429">
              <w:rPr>
                <w:sz w:val="20"/>
              </w:rPr>
              <w:t>sALCL</w:t>
            </w:r>
            <w:proofErr w:type="spellEnd"/>
            <w:r w:rsidRPr="00BE3429">
              <w:rPr>
                <w:sz w:val="20"/>
              </w:rPr>
              <w:t>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554E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4 121,25</w:t>
            </w:r>
          </w:p>
        </w:tc>
      </w:tr>
      <w:tr w:rsidR="00BE3429" w:rsidRPr="00BE3429" w14:paraId="2F75594E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DF0F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1684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5.08.08.0000075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BE83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>Diagnostyka w programie leczenia immunoglobulinami chorób neurologicznych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8B78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 xml:space="preserve">1 406,08 </w:t>
            </w:r>
          </w:p>
        </w:tc>
      </w:tr>
      <w:tr w:rsidR="00BE3429" w:rsidRPr="00BE3429" w14:paraId="6B65A0AF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CF97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ADEB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5.08.08.0000079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F6F4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 xml:space="preserve">Diagnostyka w programie leczenia terapią </w:t>
            </w:r>
            <w:proofErr w:type="spellStart"/>
            <w:r w:rsidRPr="00BE3429">
              <w:rPr>
                <w:sz w:val="20"/>
              </w:rPr>
              <w:t>bezinterferonową</w:t>
            </w:r>
            <w:proofErr w:type="spellEnd"/>
            <w:r w:rsidRPr="00BE3429">
              <w:rPr>
                <w:sz w:val="20"/>
              </w:rPr>
              <w:t xml:space="preserve"> chorych na przewlekłe wirusowe zapalenie wątroby typu C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954D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 xml:space="preserve">1 514,24 </w:t>
            </w:r>
          </w:p>
        </w:tc>
      </w:tr>
      <w:tr w:rsidR="00BE3429" w:rsidRPr="00BE3429" w14:paraId="2BC715D7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4133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2376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5.08.08.0000081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28DB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 xml:space="preserve">Diagnostyka w programie leczenia neurogennej </w:t>
            </w:r>
            <w:proofErr w:type="spellStart"/>
            <w:r w:rsidRPr="00BE3429">
              <w:rPr>
                <w:sz w:val="20"/>
              </w:rPr>
              <w:t>nadreaktywności</w:t>
            </w:r>
            <w:proofErr w:type="spellEnd"/>
            <w:r w:rsidRPr="00BE3429">
              <w:rPr>
                <w:sz w:val="20"/>
              </w:rPr>
              <w:t xml:space="preserve"> </w:t>
            </w:r>
            <w:proofErr w:type="spellStart"/>
            <w:r w:rsidRPr="00BE3429">
              <w:rPr>
                <w:sz w:val="20"/>
              </w:rPr>
              <w:t>wypieracza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1BDF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 xml:space="preserve">458,60 </w:t>
            </w:r>
          </w:p>
        </w:tc>
      </w:tr>
      <w:tr w:rsidR="00BE3429" w:rsidRPr="00BE3429" w14:paraId="6AAEEF29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9068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9B35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5.08.08.0000082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074A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>Diagnostyka w programie leczenia przewlekłego zakrzepowo-zatorowego nadciśnienia płucnego (CTEPH)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5CDA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 xml:space="preserve">5 137,60 </w:t>
            </w:r>
          </w:p>
        </w:tc>
      </w:tr>
      <w:tr w:rsidR="00BE3429" w:rsidRPr="00BE3429" w14:paraId="25780D8C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DB2C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1AAC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5.08.08.0000083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23B5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 xml:space="preserve">Diagnostyka w programie leczenia chorych na aktywną postać </w:t>
            </w:r>
            <w:proofErr w:type="spellStart"/>
            <w:r w:rsidRPr="00BE3429">
              <w:rPr>
                <w:sz w:val="20"/>
              </w:rPr>
              <w:t>ziarniniakowatości</w:t>
            </w:r>
            <w:proofErr w:type="spellEnd"/>
            <w:r w:rsidRPr="00BE3429">
              <w:rPr>
                <w:sz w:val="20"/>
              </w:rPr>
              <w:t xml:space="preserve"> z zapaleniem naczyń (GPA) lub mikroskopowe zapalenie naczyń (MPA)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ADE5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 xml:space="preserve">1 050,23 </w:t>
            </w:r>
          </w:p>
        </w:tc>
      </w:tr>
      <w:tr w:rsidR="00BE3429" w:rsidRPr="00BE3429" w14:paraId="6DDA7044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884F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E703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5.08.08.0000084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2D4B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 xml:space="preserve">Diagnostyka w programie leczenia </w:t>
            </w:r>
            <w:proofErr w:type="spellStart"/>
            <w:r w:rsidRPr="00BE3429">
              <w:rPr>
                <w:sz w:val="20"/>
              </w:rPr>
              <w:t>tyrozynemii</w:t>
            </w:r>
            <w:proofErr w:type="spellEnd"/>
            <w:r w:rsidRPr="00BE3429">
              <w:rPr>
                <w:sz w:val="20"/>
              </w:rPr>
              <w:t xml:space="preserve"> typu 1 (HT-1)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4980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 xml:space="preserve">4 542,72 </w:t>
            </w:r>
          </w:p>
        </w:tc>
      </w:tr>
      <w:tr w:rsidR="00BE3429" w:rsidRPr="00BE3429" w14:paraId="72833503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C674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43C1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5.08.08.0000085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2771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 xml:space="preserve">Diagnostyka w programie leczenia chorych na klasycznego </w:t>
            </w:r>
            <w:proofErr w:type="spellStart"/>
            <w:r w:rsidRPr="00BE3429">
              <w:rPr>
                <w:sz w:val="20"/>
              </w:rPr>
              <w:t>chłoniaka</w:t>
            </w:r>
            <w:proofErr w:type="spellEnd"/>
            <w:r w:rsidRPr="00BE3429">
              <w:rPr>
                <w:sz w:val="20"/>
              </w:rPr>
              <w:t xml:space="preserve"> </w:t>
            </w:r>
            <w:proofErr w:type="spellStart"/>
            <w:r w:rsidRPr="00BE3429">
              <w:rPr>
                <w:sz w:val="20"/>
              </w:rPr>
              <w:t>Hodgkina</w:t>
            </w:r>
            <w:proofErr w:type="spellEnd"/>
            <w:r w:rsidRPr="00BE3429">
              <w:rPr>
                <w:sz w:val="20"/>
              </w:rPr>
              <w:t xml:space="preserve"> </w:t>
            </w:r>
            <w:proofErr w:type="spellStart"/>
            <w:r w:rsidRPr="00BE3429">
              <w:rPr>
                <w:sz w:val="20"/>
              </w:rPr>
              <w:t>brentuksymabem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FC49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4 478,85</w:t>
            </w:r>
          </w:p>
        </w:tc>
      </w:tr>
      <w:tr w:rsidR="00BE3429" w:rsidRPr="00BE3429" w14:paraId="0C707B17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B2A5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35D7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5.08.08.0000092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4109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 xml:space="preserve">Diagnostyka w programie </w:t>
            </w:r>
            <w:r w:rsidRPr="00BE3429">
              <w:t>l</w:t>
            </w:r>
            <w:r w:rsidRPr="00BE3429">
              <w:rPr>
                <w:sz w:val="20"/>
              </w:rPr>
              <w:t xml:space="preserve">eczenia pacjentów z aktywną postacią </w:t>
            </w:r>
            <w:proofErr w:type="spellStart"/>
            <w:r w:rsidRPr="00BE3429">
              <w:rPr>
                <w:sz w:val="20"/>
              </w:rPr>
              <w:t>spondyloartropatii</w:t>
            </w:r>
            <w:proofErr w:type="spellEnd"/>
            <w:r w:rsidRPr="00BE3429">
              <w:rPr>
                <w:sz w:val="20"/>
              </w:rPr>
              <w:t xml:space="preserve"> (</w:t>
            </w:r>
            <w:proofErr w:type="spellStart"/>
            <w:r w:rsidRPr="00BE3429">
              <w:rPr>
                <w:sz w:val="20"/>
              </w:rPr>
              <w:t>SpA</w:t>
            </w:r>
            <w:proofErr w:type="spellEnd"/>
            <w:r w:rsidRPr="00BE3429">
              <w:rPr>
                <w:sz w:val="20"/>
              </w:rPr>
              <w:t>) bez zmian radiograficznych charakterystycznych dla ZZSK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DE7E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 xml:space="preserve">879,88 </w:t>
            </w:r>
          </w:p>
        </w:tc>
      </w:tr>
      <w:tr w:rsidR="00BE3429" w:rsidRPr="00BE3429" w14:paraId="4D4032C8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E9CF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9CD6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5.08.08.0000094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BA81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 xml:space="preserve">Diagnostyka w programie leczenia pacjentów gruczolakorakiem trzustki </w:t>
            </w:r>
            <w:proofErr w:type="spellStart"/>
            <w:r w:rsidRPr="00BE3429">
              <w:rPr>
                <w:sz w:val="20"/>
              </w:rPr>
              <w:t>paklitakselem</w:t>
            </w:r>
            <w:proofErr w:type="spellEnd"/>
            <w:r w:rsidRPr="00BE3429">
              <w:rPr>
                <w:sz w:val="20"/>
              </w:rPr>
              <w:t xml:space="preserve"> z albuminą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849D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 xml:space="preserve">5 314,00 </w:t>
            </w:r>
          </w:p>
        </w:tc>
      </w:tr>
      <w:tr w:rsidR="00BE3429" w:rsidRPr="00BE3429" w14:paraId="3DD56931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0D65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98AF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5.08.08.0000095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45DE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 xml:space="preserve">Diagnostyka w programie leczenia pacjentów z wrodzonymi zespołami </w:t>
            </w:r>
            <w:proofErr w:type="spellStart"/>
            <w:r w:rsidRPr="00BE3429">
              <w:rPr>
                <w:sz w:val="20"/>
              </w:rPr>
              <w:t>autozapalnymi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3CC0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 xml:space="preserve">1 375,80 </w:t>
            </w:r>
          </w:p>
        </w:tc>
      </w:tr>
      <w:tr w:rsidR="00BE3429" w:rsidRPr="00BE3429" w14:paraId="41CD16CB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55AB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lastRenderedPageBreak/>
              <w:t>61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44EE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5.08.08.0000096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4710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>Diagnostyka w programie leczenia idiopatycznego włóknienia płuc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FA2C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 xml:space="preserve">1 676,48 </w:t>
            </w:r>
          </w:p>
        </w:tc>
      </w:tr>
      <w:tr w:rsidR="00BE3429" w:rsidRPr="00BE3429" w14:paraId="3A89A093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350C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62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FC40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5.08.08.0000097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1CDD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 xml:space="preserve">Diagnostyka w programie leczenia pacjentów chorych na raka </w:t>
            </w:r>
            <w:proofErr w:type="spellStart"/>
            <w:r w:rsidRPr="00BE3429">
              <w:rPr>
                <w:sz w:val="20"/>
              </w:rPr>
              <w:t>podstawnokomórkowego</w:t>
            </w:r>
            <w:proofErr w:type="spellEnd"/>
            <w:r w:rsidRPr="00BE3429">
              <w:rPr>
                <w:sz w:val="20"/>
              </w:rPr>
              <w:t xml:space="preserve"> skóry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F632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 xml:space="preserve">2 354,64 </w:t>
            </w:r>
          </w:p>
        </w:tc>
      </w:tr>
      <w:tr w:rsidR="00BE3429" w:rsidRPr="00BE3429" w14:paraId="43F170C3" w14:textId="77777777" w:rsidTr="00174FE4">
        <w:trPr>
          <w:trHeight w:val="6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FB06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63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E3EF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5.08.08.0000098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F7A0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 xml:space="preserve">Diagnostyka w programie leczenia </w:t>
            </w:r>
            <w:proofErr w:type="spellStart"/>
            <w:r w:rsidRPr="00BE3429">
              <w:rPr>
                <w:sz w:val="20"/>
              </w:rPr>
              <w:t>ewerolimusem</w:t>
            </w:r>
            <w:proofErr w:type="spellEnd"/>
            <w:r w:rsidRPr="00BE3429">
              <w:rPr>
                <w:sz w:val="20"/>
              </w:rPr>
              <w:t xml:space="preserve"> chorych na stwardnienie guzowate z niekwalifikującymi się do leczenia operacyjnego guzami podwyściółkowymi olbrzymiokomórkowymi (SEGA)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B0FB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 xml:space="preserve">2 704,00 </w:t>
            </w:r>
          </w:p>
        </w:tc>
      </w:tr>
      <w:tr w:rsidR="00BE3429" w:rsidRPr="00BE3429" w14:paraId="5B82B765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D20B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64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A45F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5.08.08.0000099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A914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>Diagnostyka w programie leczenia zaburzeń motorycznych w przebiegu zaawansowanej choroby Parkinsona – 1 rok leczenia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3292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 xml:space="preserve">1 066,40 </w:t>
            </w:r>
          </w:p>
        </w:tc>
      </w:tr>
      <w:tr w:rsidR="00BE3429" w:rsidRPr="00BE3429" w14:paraId="3D148819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8BE9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65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4AE8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5.08.08.0000201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50EA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>Diagnostyka w programie leczenia zaburzeń motorycznych w przebiegu zaawansowanej choroby Parkinsona - 2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0869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307,00</w:t>
            </w:r>
          </w:p>
        </w:tc>
      </w:tr>
      <w:tr w:rsidR="00BE3429" w:rsidRPr="00BE3429" w14:paraId="4E537E47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0CE9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66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1AB6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5.08.08.0000102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B0AD" w14:textId="77777777" w:rsidR="0019345B" w:rsidRPr="00BE3429" w:rsidRDefault="00E76CFE">
            <w:pPr>
              <w:jc w:val="left"/>
            </w:pPr>
            <w:r w:rsidRPr="00BE3429">
              <w:rPr>
                <w:sz w:val="20"/>
              </w:rPr>
              <w:t xml:space="preserve">Diagnostyka w programie leczenia chorych na </w:t>
            </w:r>
            <w:proofErr w:type="spellStart"/>
            <w:r w:rsidRPr="00BE3429">
              <w:rPr>
                <w:sz w:val="20"/>
              </w:rPr>
              <w:t>chłoniaki</w:t>
            </w:r>
            <w:proofErr w:type="spellEnd"/>
            <w:r w:rsidRPr="00BE3429">
              <w:rPr>
                <w:sz w:val="20"/>
              </w:rPr>
              <w:t xml:space="preserve"> B-komórkowe (</w:t>
            </w:r>
            <w:proofErr w:type="spellStart"/>
            <w:r w:rsidRPr="00BE3429">
              <w:rPr>
                <w:sz w:val="20"/>
              </w:rPr>
              <w:t>piksanstron</w:t>
            </w:r>
            <w:proofErr w:type="spellEnd"/>
            <w:r w:rsidRPr="00BE3429">
              <w:rPr>
                <w:sz w:val="20"/>
              </w:rPr>
              <w:t xml:space="preserve">, </w:t>
            </w:r>
            <w:proofErr w:type="spellStart"/>
            <w:r w:rsidRPr="00BE3429">
              <w:rPr>
                <w:sz w:val="20"/>
              </w:rPr>
              <w:t>polatuzumab</w:t>
            </w:r>
            <w:proofErr w:type="spellEnd"/>
            <w:r w:rsidRPr="00BE3429">
              <w:rPr>
                <w:sz w:val="20"/>
              </w:rPr>
              <w:t xml:space="preserve">, </w:t>
            </w:r>
            <w:proofErr w:type="spellStart"/>
            <w:r w:rsidRPr="00BE3429">
              <w:rPr>
                <w:sz w:val="20"/>
              </w:rPr>
              <w:t>tafasytamab</w:t>
            </w:r>
            <w:proofErr w:type="spellEnd"/>
            <w:r w:rsidRPr="00BE3429">
              <w:rPr>
                <w:sz w:val="20"/>
              </w:rPr>
              <w:t xml:space="preserve">, </w:t>
            </w:r>
            <w:proofErr w:type="spellStart"/>
            <w:r w:rsidRPr="00BE3429">
              <w:rPr>
                <w:sz w:val="20"/>
              </w:rPr>
              <w:t>ibrutynib</w:t>
            </w:r>
            <w:proofErr w:type="spellEnd"/>
            <w:r w:rsidRPr="00BE3429">
              <w:rPr>
                <w:sz w:val="20"/>
              </w:rPr>
              <w:t>) – 1 rok leczenia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C0BB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2 528,50</w:t>
            </w:r>
          </w:p>
        </w:tc>
      </w:tr>
      <w:tr w:rsidR="00BE3429" w:rsidRPr="00BE3429" w14:paraId="1AAE47EA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5A68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67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4836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5.08.08.0000104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FFFA" w14:textId="608B143B" w:rsidR="0019345B" w:rsidRPr="00BE3429" w:rsidRDefault="00E76CFE" w:rsidP="00236BAF">
            <w:pPr>
              <w:jc w:val="left"/>
            </w:pPr>
            <w:r w:rsidRPr="00BE3429">
              <w:rPr>
                <w:sz w:val="20"/>
              </w:rPr>
              <w:t xml:space="preserve">Diagnostyka w programie leczenia </w:t>
            </w:r>
            <w:r w:rsidR="007A50CF" w:rsidRPr="00BE3429">
              <w:rPr>
                <w:sz w:val="20"/>
              </w:rPr>
              <w:t xml:space="preserve">chorych z </w:t>
            </w:r>
            <w:r w:rsidRPr="00BE3429">
              <w:rPr>
                <w:sz w:val="20"/>
              </w:rPr>
              <w:t>atypow</w:t>
            </w:r>
            <w:r w:rsidR="007A50CF" w:rsidRPr="00BE3429">
              <w:rPr>
                <w:sz w:val="20"/>
              </w:rPr>
              <w:t>ym</w:t>
            </w:r>
            <w:r w:rsidRPr="00BE3429">
              <w:rPr>
                <w:sz w:val="20"/>
              </w:rPr>
              <w:t xml:space="preserve"> zespoł</w:t>
            </w:r>
            <w:r w:rsidR="007A50CF" w:rsidRPr="00BE3429">
              <w:rPr>
                <w:sz w:val="20"/>
              </w:rPr>
              <w:t>em</w:t>
            </w:r>
            <w:r w:rsidRPr="00BE3429">
              <w:rPr>
                <w:sz w:val="20"/>
              </w:rPr>
              <w:t xml:space="preserve"> hemolityczno-mocznicow</w:t>
            </w:r>
            <w:r w:rsidR="007A50CF" w:rsidRPr="00BE3429">
              <w:rPr>
                <w:sz w:val="20"/>
              </w:rPr>
              <w:t>ym</w:t>
            </w:r>
            <w:r w:rsidRPr="00BE3429">
              <w:rPr>
                <w:sz w:val="20"/>
              </w:rPr>
              <w:t xml:space="preserve"> (</w:t>
            </w:r>
            <w:proofErr w:type="spellStart"/>
            <w:r w:rsidRPr="00BE3429">
              <w:rPr>
                <w:sz w:val="20"/>
              </w:rPr>
              <w:t>aHUS</w:t>
            </w:r>
            <w:proofErr w:type="spellEnd"/>
            <w:r w:rsidRPr="00BE3429">
              <w:rPr>
                <w:sz w:val="20"/>
              </w:rPr>
              <w:t>) – 1 rok terapii</w:t>
            </w:r>
            <w:r w:rsidR="00236BAF" w:rsidRPr="00BE3429">
              <w:rPr>
                <w:sz w:val="20"/>
              </w:rPr>
              <w:t xml:space="preserve"> - </w:t>
            </w:r>
            <w:proofErr w:type="spellStart"/>
            <w:r w:rsidR="00236BAF" w:rsidRPr="00BE3429">
              <w:rPr>
                <w:sz w:val="20"/>
              </w:rPr>
              <w:t>ekulizumab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1B26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6 021,33</w:t>
            </w:r>
          </w:p>
        </w:tc>
      </w:tr>
      <w:tr w:rsidR="00BE3429" w:rsidRPr="00BE3429" w14:paraId="689FB525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9DF2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68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20C3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5.08.08.0000105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9621" w14:textId="23844C78" w:rsidR="0019345B" w:rsidRPr="00BE3429" w:rsidRDefault="00E76CFE" w:rsidP="007A50CF">
            <w:pPr>
              <w:jc w:val="left"/>
            </w:pPr>
            <w:r w:rsidRPr="00BE3429">
              <w:rPr>
                <w:sz w:val="20"/>
              </w:rPr>
              <w:t xml:space="preserve">Diagnostyka w programie leczenia </w:t>
            </w:r>
            <w:r w:rsidR="007A50CF" w:rsidRPr="00BE3429">
              <w:rPr>
                <w:sz w:val="20"/>
              </w:rPr>
              <w:t xml:space="preserve">chorych z </w:t>
            </w:r>
            <w:r w:rsidRPr="00BE3429">
              <w:rPr>
                <w:sz w:val="20"/>
              </w:rPr>
              <w:t>atypow</w:t>
            </w:r>
            <w:r w:rsidR="007A50CF" w:rsidRPr="00BE3429">
              <w:rPr>
                <w:sz w:val="20"/>
              </w:rPr>
              <w:t>ym</w:t>
            </w:r>
            <w:r w:rsidRPr="00BE3429">
              <w:rPr>
                <w:sz w:val="20"/>
              </w:rPr>
              <w:t xml:space="preserve"> zespoł</w:t>
            </w:r>
            <w:r w:rsidR="007A50CF" w:rsidRPr="00BE3429">
              <w:rPr>
                <w:sz w:val="20"/>
              </w:rPr>
              <w:t>em</w:t>
            </w:r>
            <w:r w:rsidRPr="00BE3429">
              <w:rPr>
                <w:sz w:val="20"/>
              </w:rPr>
              <w:t xml:space="preserve"> hemolityczno-</w:t>
            </w:r>
            <w:r w:rsidR="007A50CF" w:rsidRPr="00BE3429">
              <w:rPr>
                <w:sz w:val="20"/>
              </w:rPr>
              <w:t xml:space="preserve">mocznicowym </w:t>
            </w:r>
            <w:r w:rsidRPr="00BE3429">
              <w:rPr>
                <w:sz w:val="20"/>
              </w:rPr>
              <w:t>(</w:t>
            </w:r>
            <w:proofErr w:type="spellStart"/>
            <w:r w:rsidRPr="00BE3429">
              <w:rPr>
                <w:sz w:val="20"/>
              </w:rPr>
              <w:t>aHUS</w:t>
            </w:r>
            <w:proofErr w:type="spellEnd"/>
            <w:r w:rsidRPr="00BE3429">
              <w:rPr>
                <w:sz w:val="20"/>
              </w:rPr>
              <w:t>) - 2 i kolejny rok terapii</w:t>
            </w:r>
            <w:r w:rsidR="00236BAF" w:rsidRPr="00BE3429">
              <w:rPr>
                <w:sz w:val="20"/>
              </w:rPr>
              <w:t xml:space="preserve"> - </w:t>
            </w:r>
            <w:proofErr w:type="spellStart"/>
            <w:r w:rsidR="00236BAF" w:rsidRPr="00BE3429">
              <w:rPr>
                <w:sz w:val="20"/>
              </w:rPr>
              <w:t>ekulizumab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6028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1 997,33</w:t>
            </w:r>
          </w:p>
        </w:tc>
      </w:tr>
      <w:tr w:rsidR="00BE3429" w:rsidRPr="00BE3429" w14:paraId="4B042BFA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4BBE" w14:textId="346C83FD" w:rsidR="00236BAF" w:rsidRPr="00BE3429" w:rsidRDefault="00433064">
            <w:pPr>
              <w:jc w:val="center"/>
              <w:rPr>
                <w:sz w:val="20"/>
              </w:rPr>
            </w:pPr>
            <w:r w:rsidRPr="00BE3429">
              <w:rPr>
                <w:sz w:val="20"/>
              </w:rPr>
              <w:t>69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A92A" w14:textId="77777777" w:rsidR="00236BAF" w:rsidRPr="00BE3429" w:rsidRDefault="009A1CA1">
            <w:pPr>
              <w:jc w:val="center"/>
              <w:rPr>
                <w:sz w:val="20"/>
              </w:rPr>
            </w:pPr>
            <w:r w:rsidRPr="00BE3429">
              <w:rPr>
                <w:sz w:val="20"/>
              </w:rPr>
              <w:t>5.08.08.0000212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94BE" w14:textId="77777777" w:rsidR="00236BAF" w:rsidRPr="00BE3429" w:rsidRDefault="00236BAF" w:rsidP="007A50CF">
            <w:pPr>
              <w:jc w:val="left"/>
              <w:rPr>
                <w:sz w:val="20"/>
              </w:rPr>
            </w:pPr>
            <w:r w:rsidRPr="00BE3429">
              <w:rPr>
                <w:sz w:val="20"/>
              </w:rPr>
              <w:t>Diagnostyka w programie leczenia chorych z atypowym zespołem hemolityczno-mocznicowym (</w:t>
            </w:r>
            <w:proofErr w:type="spellStart"/>
            <w:r w:rsidRPr="00BE3429">
              <w:rPr>
                <w:sz w:val="20"/>
              </w:rPr>
              <w:t>aHUS</w:t>
            </w:r>
            <w:proofErr w:type="spellEnd"/>
            <w:r w:rsidRPr="00BE3429">
              <w:rPr>
                <w:sz w:val="20"/>
              </w:rPr>
              <w:t xml:space="preserve">) – 1 rok terapii - </w:t>
            </w:r>
            <w:proofErr w:type="spellStart"/>
            <w:r w:rsidRPr="00BE3429">
              <w:rPr>
                <w:sz w:val="20"/>
              </w:rPr>
              <w:t>rawulizumab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E064" w14:textId="77777777" w:rsidR="00236BAF" w:rsidRPr="00BE3429" w:rsidRDefault="00F82E94" w:rsidP="00F82E94">
            <w:pPr>
              <w:jc w:val="center"/>
              <w:rPr>
                <w:sz w:val="20"/>
              </w:rPr>
            </w:pPr>
            <w:r w:rsidRPr="00BE3429">
              <w:rPr>
                <w:sz w:val="20"/>
              </w:rPr>
              <w:t>4 516,33</w:t>
            </w:r>
          </w:p>
        </w:tc>
      </w:tr>
      <w:tr w:rsidR="00BE3429" w:rsidRPr="00BE3429" w14:paraId="1C368D6F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F2E1" w14:textId="079BD341" w:rsidR="00236BAF" w:rsidRPr="00BE3429" w:rsidRDefault="00433064">
            <w:pPr>
              <w:jc w:val="center"/>
              <w:rPr>
                <w:sz w:val="20"/>
              </w:rPr>
            </w:pPr>
            <w:r w:rsidRPr="00BE3429">
              <w:rPr>
                <w:sz w:val="20"/>
              </w:rPr>
              <w:t>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9282" w14:textId="77777777" w:rsidR="00236BAF" w:rsidRPr="00BE3429" w:rsidRDefault="009A1CA1">
            <w:pPr>
              <w:jc w:val="center"/>
              <w:rPr>
                <w:sz w:val="20"/>
              </w:rPr>
            </w:pPr>
            <w:r w:rsidRPr="00BE3429">
              <w:rPr>
                <w:sz w:val="20"/>
              </w:rPr>
              <w:t>5.08.08.0000213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46F1" w14:textId="77777777" w:rsidR="00236BAF" w:rsidRPr="00BE3429" w:rsidRDefault="00236BAF" w:rsidP="007A50CF">
            <w:pPr>
              <w:jc w:val="left"/>
              <w:rPr>
                <w:sz w:val="20"/>
              </w:rPr>
            </w:pPr>
            <w:r w:rsidRPr="00BE3429">
              <w:rPr>
                <w:sz w:val="20"/>
              </w:rPr>
              <w:t>Diagnostyka w programie leczenia chorych z atypowym zespołem hemolityczno-mocznicowym (</w:t>
            </w:r>
            <w:proofErr w:type="spellStart"/>
            <w:r w:rsidRPr="00BE3429">
              <w:rPr>
                <w:sz w:val="20"/>
              </w:rPr>
              <w:t>aHUS</w:t>
            </w:r>
            <w:proofErr w:type="spellEnd"/>
            <w:r w:rsidRPr="00BE3429">
              <w:rPr>
                <w:sz w:val="20"/>
              </w:rPr>
              <w:t xml:space="preserve">) – 2 rok terapii - </w:t>
            </w:r>
            <w:proofErr w:type="spellStart"/>
            <w:r w:rsidRPr="00BE3429">
              <w:rPr>
                <w:sz w:val="20"/>
              </w:rPr>
              <w:t>rawulizumab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4A7D" w14:textId="77777777" w:rsidR="00236BAF" w:rsidRPr="00BE3429" w:rsidRDefault="006A3F54">
            <w:pPr>
              <w:jc w:val="center"/>
              <w:rPr>
                <w:sz w:val="20"/>
              </w:rPr>
            </w:pPr>
            <w:r w:rsidRPr="00BE3429">
              <w:rPr>
                <w:sz w:val="20"/>
              </w:rPr>
              <w:t>1 290,00</w:t>
            </w:r>
          </w:p>
        </w:tc>
      </w:tr>
      <w:tr w:rsidR="00BE3429" w:rsidRPr="00BE3429" w14:paraId="027DFDA1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8941" w14:textId="25765809" w:rsidR="0019345B" w:rsidRPr="00BE3429" w:rsidRDefault="00433064">
            <w:pPr>
              <w:jc w:val="center"/>
            </w:pPr>
            <w:r w:rsidRPr="00BE3429">
              <w:rPr>
                <w:sz w:val="20"/>
              </w:rPr>
              <w:t>71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69B6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5.08.08.0000106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68EC" w14:textId="6E8AF607" w:rsidR="0019345B" w:rsidRPr="00BE3429" w:rsidRDefault="00E76CFE" w:rsidP="007A50CF">
            <w:pPr>
              <w:jc w:val="left"/>
            </w:pPr>
            <w:r w:rsidRPr="00BE3429">
              <w:rPr>
                <w:sz w:val="20"/>
              </w:rPr>
              <w:t>Diagnostyka w programie leczenia</w:t>
            </w:r>
            <w:r w:rsidR="007A50CF" w:rsidRPr="00BE3429">
              <w:rPr>
                <w:sz w:val="20"/>
              </w:rPr>
              <w:t xml:space="preserve"> chorych z</w:t>
            </w:r>
            <w:r w:rsidRPr="00BE3429">
              <w:rPr>
                <w:sz w:val="20"/>
              </w:rPr>
              <w:t xml:space="preserve"> nocn</w:t>
            </w:r>
            <w:r w:rsidR="007A50CF" w:rsidRPr="00BE3429">
              <w:rPr>
                <w:sz w:val="20"/>
              </w:rPr>
              <w:t>ą</w:t>
            </w:r>
            <w:r w:rsidRPr="00BE3429">
              <w:rPr>
                <w:sz w:val="20"/>
              </w:rPr>
              <w:t xml:space="preserve"> napadow</w:t>
            </w:r>
            <w:r w:rsidR="007A50CF" w:rsidRPr="00BE3429">
              <w:rPr>
                <w:sz w:val="20"/>
              </w:rPr>
              <w:t>ą</w:t>
            </w:r>
            <w:r w:rsidRPr="00BE3429">
              <w:rPr>
                <w:sz w:val="20"/>
              </w:rPr>
              <w:t xml:space="preserve"> hemoglobinuri</w:t>
            </w:r>
            <w:r w:rsidR="007A50CF" w:rsidRPr="00BE3429">
              <w:rPr>
                <w:sz w:val="20"/>
              </w:rPr>
              <w:t>ą</w:t>
            </w:r>
            <w:r w:rsidR="001D1B02" w:rsidRPr="00BE3429">
              <w:rPr>
                <w:sz w:val="20"/>
              </w:rPr>
              <w:t xml:space="preserve"> </w:t>
            </w:r>
            <w:r w:rsidR="0088581C" w:rsidRPr="00BE3429">
              <w:rPr>
                <w:sz w:val="20"/>
              </w:rPr>
              <w:t>–</w:t>
            </w:r>
            <w:r w:rsidR="001D1B02" w:rsidRPr="00BE3429">
              <w:rPr>
                <w:sz w:val="20"/>
              </w:rPr>
              <w:t xml:space="preserve"> </w:t>
            </w:r>
            <w:proofErr w:type="spellStart"/>
            <w:r w:rsidR="001D1B02" w:rsidRPr="00BE3429">
              <w:rPr>
                <w:sz w:val="20"/>
              </w:rPr>
              <w:t>ekulizumab</w:t>
            </w:r>
            <w:proofErr w:type="spellEnd"/>
            <w:r w:rsidR="0088581C" w:rsidRPr="00BE3429">
              <w:rPr>
                <w:sz w:val="20"/>
              </w:rPr>
              <w:t xml:space="preserve">, </w:t>
            </w:r>
            <w:proofErr w:type="spellStart"/>
            <w:r w:rsidR="0088581C" w:rsidRPr="00BE3429">
              <w:rPr>
                <w:sz w:val="20"/>
              </w:rPr>
              <w:t>pegcetakoplan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FEAD" w14:textId="77777777" w:rsidR="0019345B" w:rsidRPr="00BE3429" w:rsidRDefault="00E76CFE">
            <w:pPr>
              <w:jc w:val="center"/>
            </w:pPr>
            <w:r w:rsidRPr="00BE3429">
              <w:rPr>
                <w:sz w:val="20"/>
              </w:rPr>
              <w:t>4 083,00</w:t>
            </w:r>
          </w:p>
        </w:tc>
      </w:tr>
      <w:tr w:rsidR="00BE3429" w:rsidRPr="00BE3429" w14:paraId="73256841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C79B" w14:textId="794929B9" w:rsidR="001D1B02" w:rsidRPr="00BE3429" w:rsidRDefault="00433064">
            <w:pPr>
              <w:jc w:val="center"/>
              <w:rPr>
                <w:sz w:val="20"/>
              </w:rPr>
            </w:pPr>
            <w:r w:rsidRPr="00BE3429">
              <w:rPr>
                <w:sz w:val="20"/>
              </w:rPr>
              <w:t>72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4F0B" w14:textId="77777777" w:rsidR="001D1B02" w:rsidRPr="00BE3429" w:rsidRDefault="009A1CA1">
            <w:pPr>
              <w:jc w:val="center"/>
              <w:rPr>
                <w:sz w:val="20"/>
              </w:rPr>
            </w:pPr>
            <w:r w:rsidRPr="00BE3429">
              <w:rPr>
                <w:sz w:val="20"/>
              </w:rPr>
              <w:t>5.08.08.0000214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1948" w14:textId="77777777" w:rsidR="001D1B02" w:rsidRPr="00BE3429" w:rsidRDefault="001D1B02" w:rsidP="007A50CF">
            <w:pPr>
              <w:jc w:val="left"/>
              <w:rPr>
                <w:sz w:val="20"/>
              </w:rPr>
            </w:pPr>
            <w:r w:rsidRPr="00BE3429">
              <w:rPr>
                <w:sz w:val="20"/>
              </w:rPr>
              <w:t xml:space="preserve">Diagnostyka w programie leczenia chorych z nocną napadową hemoglobinurią </w:t>
            </w:r>
            <w:r w:rsidR="008347D8" w:rsidRPr="00BE3429">
              <w:rPr>
                <w:sz w:val="20"/>
              </w:rPr>
              <w:t>–</w:t>
            </w:r>
            <w:r w:rsidRPr="00BE3429">
              <w:rPr>
                <w:sz w:val="20"/>
              </w:rPr>
              <w:t xml:space="preserve"> </w:t>
            </w:r>
            <w:r w:rsidR="008347D8" w:rsidRPr="00BE3429">
              <w:rPr>
                <w:sz w:val="20"/>
              </w:rPr>
              <w:t xml:space="preserve">1 rok terapii </w:t>
            </w:r>
            <w:r w:rsidR="00174FE4" w:rsidRPr="00BE3429">
              <w:rPr>
                <w:sz w:val="20"/>
              </w:rPr>
              <w:t xml:space="preserve">- </w:t>
            </w:r>
            <w:proofErr w:type="spellStart"/>
            <w:r w:rsidRPr="00BE3429">
              <w:rPr>
                <w:sz w:val="20"/>
              </w:rPr>
              <w:t>rawulizumab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D984" w14:textId="77777777" w:rsidR="001D1B02" w:rsidRPr="00BE3429" w:rsidRDefault="008347D8">
            <w:pPr>
              <w:jc w:val="center"/>
              <w:rPr>
                <w:sz w:val="20"/>
              </w:rPr>
            </w:pPr>
            <w:r w:rsidRPr="00BE3429">
              <w:rPr>
                <w:sz w:val="20"/>
              </w:rPr>
              <w:t>4 083,00</w:t>
            </w:r>
          </w:p>
        </w:tc>
      </w:tr>
      <w:tr w:rsidR="00BE3429" w:rsidRPr="00BE3429" w14:paraId="540C98D9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7481" w14:textId="59840EEC" w:rsidR="00174FE4" w:rsidRPr="00BE3429" w:rsidRDefault="00433064">
            <w:pPr>
              <w:jc w:val="center"/>
              <w:rPr>
                <w:sz w:val="20"/>
              </w:rPr>
            </w:pPr>
            <w:r w:rsidRPr="00BE3429">
              <w:rPr>
                <w:sz w:val="20"/>
              </w:rPr>
              <w:t>73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7278" w14:textId="77777777" w:rsidR="00174FE4" w:rsidRPr="00BE3429" w:rsidRDefault="009A1CA1">
            <w:pPr>
              <w:jc w:val="center"/>
              <w:rPr>
                <w:sz w:val="20"/>
              </w:rPr>
            </w:pPr>
            <w:r w:rsidRPr="00BE3429">
              <w:rPr>
                <w:sz w:val="20"/>
              </w:rPr>
              <w:t>5.08.08.0000215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5E4E" w14:textId="640D614D" w:rsidR="00174FE4" w:rsidRPr="00BE3429" w:rsidRDefault="00174FE4" w:rsidP="00180FF6">
            <w:pPr>
              <w:jc w:val="left"/>
              <w:rPr>
                <w:sz w:val="20"/>
              </w:rPr>
            </w:pPr>
            <w:r w:rsidRPr="00BE3429">
              <w:rPr>
                <w:sz w:val="20"/>
              </w:rPr>
              <w:t xml:space="preserve">Diagnostyka w programie leczenia chorych z nocną napadową hemoglobinurią – </w:t>
            </w:r>
            <w:r w:rsidR="00180FF6">
              <w:rPr>
                <w:sz w:val="20"/>
              </w:rPr>
              <w:t>2</w:t>
            </w:r>
            <w:r w:rsidRPr="00BE3429">
              <w:rPr>
                <w:sz w:val="20"/>
              </w:rPr>
              <w:t xml:space="preserve"> </w:t>
            </w:r>
            <w:r w:rsidR="00180FF6">
              <w:rPr>
                <w:sz w:val="20"/>
              </w:rPr>
              <w:t xml:space="preserve">i kolejny </w:t>
            </w:r>
            <w:r w:rsidRPr="00BE3429">
              <w:rPr>
                <w:sz w:val="20"/>
              </w:rPr>
              <w:t xml:space="preserve">rok terapii - </w:t>
            </w:r>
            <w:proofErr w:type="spellStart"/>
            <w:r w:rsidRPr="00BE3429">
              <w:rPr>
                <w:sz w:val="20"/>
              </w:rPr>
              <w:t>rawulizumab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A1C9" w14:textId="77777777" w:rsidR="00174FE4" w:rsidRPr="00BE3429" w:rsidRDefault="00174FE4">
            <w:pPr>
              <w:jc w:val="center"/>
              <w:rPr>
                <w:sz w:val="20"/>
              </w:rPr>
            </w:pPr>
            <w:r w:rsidRPr="00BE3429">
              <w:rPr>
                <w:sz w:val="20"/>
              </w:rPr>
              <w:t>1 661,00</w:t>
            </w:r>
          </w:p>
        </w:tc>
      </w:tr>
      <w:tr w:rsidR="00BE3429" w:rsidRPr="00BE3429" w14:paraId="6E3AD604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AE5A" w14:textId="705AC36D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7</w:t>
            </w:r>
            <w:r w:rsidR="00433064" w:rsidRPr="00BE3429">
              <w:rPr>
                <w:sz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6D49" w14:textId="77777777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5.08.08.0000107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8B60" w14:textId="77777777" w:rsidR="00174FE4" w:rsidRPr="00BE3429" w:rsidRDefault="00174FE4" w:rsidP="00174FE4">
            <w:pPr>
              <w:jc w:val="left"/>
            </w:pPr>
            <w:r w:rsidRPr="00BE3429">
              <w:rPr>
                <w:sz w:val="20"/>
              </w:rPr>
              <w:t>Diagnostyka w programie leczenia dorosłych chorych na pierwotną małopłytkowość immunologiczną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A40A" w14:textId="77777777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1 718,00</w:t>
            </w:r>
          </w:p>
        </w:tc>
      </w:tr>
      <w:tr w:rsidR="00BE3429" w:rsidRPr="00BE3429" w14:paraId="4FD12C83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551B" w14:textId="6508217C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7</w:t>
            </w:r>
            <w:r w:rsidR="00433064" w:rsidRPr="00BE3429">
              <w:rPr>
                <w:sz w:val="20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DE2E" w14:textId="77777777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5.08.08.0000108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375E" w14:textId="77777777" w:rsidR="00174FE4" w:rsidRPr="00BE3429" w:rsidRDefault="00174FE4" w:rsidP="00174FE4">
            <w:pPr>
              <w:jc w:val="left"/>
            </w:pPr>
            <w:r w:rsidRPr="00BE3429">
              <w:rPr>
                <w:sz w:val="20"/>
              </w:rPr>
              <w:t>Diagnostyka w programie leczenia pediatrycznych chorych na pierwotną małopłytkowość immunologiczną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F4E0" w14:textId="77777777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1 395,00</w:t>
            </w:r>
          </w:p>
        </w:tc>
      </w:tr>
      <w:tr w:rsidR="00BE3429" w:rsidRPr="00BE3429" w14:paraId="38E74E14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703D" w14:textId="03F979AD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7</w:t>
            </w:r>
            <w:r w:rsidR="00433064" w:rsidRPr="00BE3429">
              <w:rPr>
                <w:sz w:val="20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950D" w14:textId="77777777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5.08.08.0000109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D2BD" w14:textId="77777777" w:rsidR="00174FE4" w:rsidRPr="00BE3429" w:rsidRDefault="00174FE4" w:rsidP="00174FE4">
            <w:pPr>
              <w:jc w:val="left"/>
            </w:pPr>
            <w:r w:rsidRPr="00BE3429">
              <w:rPr>
                <w:sz w:val="20"/>
              </w:rPr>
              <w:t xml:space="preserve">Diagnostyka w programie leczenia akromegalii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6D49" w14:textId="77777777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2 388,00</w:t>
            </w:r>
          </w:p>
        </w:tc>
      </w:tr>
      <w:tr w:rsidR="00BE3429" w:rsidRPr="00BE3429" w14:paraId="0BA047C0" w14:textId="77777777" w:rsidTr="00174FE4">
        <w:trPr>
          <w:trHeight w:val="45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36D3" w14:textId="14BD9D58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7</w:t>
            </w:r>
            <w:r w:rsidR="00433064" w:rsidRPr="00BE3429">
              <w:rPr>
                <w:sz w:val="20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0328" w14:textId="77777777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5.08.08.0000110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12D0" w14:textId="77777777" w:rsidR="00174FE4" w:rsidRPr="00BE3429" w:rsidRDefault="00174FE4" w:rsidP="00174FE4">
            <w:pPr>
              <w:jc w:val="left"/>
            </w:pPr>
            <w:r w:rsidRPr="00BE3429">
              <w:rPr>
                <w:sz w:val="20"/>
              </w:rPr>
              <w:t xml:space="preserve">Diagnostyka w programie leczenia chorych na klasycznego </w:t>
            </w:r>
            <w:proofErr w:type="spellStart"/>
            <w:r w:rsidRPr="00BE3429">
              <w:rPr>
                <w:sz w:val="20"/>
              </w:rPr>
              <w:t>chłoniaka</w:t>
            </w:r>
            <w:proofErr w:type="spellEnd"/>
            <w:r w:rsidRPr="00BE3429">
              <w:rPr>
                <w:sz w:val="20"/>
              </w:rPr>
              <w:t xml:space="preserve"> </w:t>
            </w:r>
            <w:proofErr w:type="spellStart"/>
            <w:r w:rsidRPr="00BE3429">
              <w:rPr>
                <w:sz w:val="20"/>
              </w:rPr>
              <w:t>Hodgkina</w:t>
            </w:r>
            <w:proofErr w:type="spellEnd"/>
            <w:r w:rsidRPr="00BE3429">
              <w:rPr>
                <w:sz w:val="20"/>
              </w:rPr>
              <w:t xml:space="preserve"> </w:t>
            </w:r>
            <w:proofErr w:type="spellStart"/>
            <w:r w:rsidRPr="00BE3429">
              <w:rPr>
                <w:sz w:val="20"/>
              </w:rPr>
              <w:t>niwolumabem</w:t>
            </w:r>
            <w:proofErr w:type="spellEnd"/>
            <w:r w:rsidRPr="00BE3429">
              <w:rPr>
                <w:sz w:val="20"/>
              </w:rPr>
              <w:t xml:space="preserve">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8404" w14:textId="77777777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3 705,85</w:t>
            </w:r>
          </w:p>
        </w:tc>
      </w:tr>
      <w:tr w:rsidR="00BE3429" w:rsidRPr="00BE3429" w14:paraId="1C84A1D4" w14:textId="77777777" w:rsidTr="00174FE4">
        <w:trPr>
          <w:trHeight w:val="40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505E" w14:textId="4949F4FC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7</w:t>
            </w:r>
            <w:r w:rsidR="00433064" w:rsidRPr="00BE3429">
              <w:rPr>
                <w:sz w:val="20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E1CB" w14:textId="77777777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5.08.08.0000197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F2B4" w14:textId="77777777" w:rsidR="00174FE4" w:rsidRPr="00BE3429" w:rsidRDefault="00174FE4" w:rsidP="00174FE4">
            <w:pPr>
              <w:jc w:val="left"/>
            </w:pPr>
            <w:r w:rsidRPr="00BE3429">
              <w:rPr>
                <w:sz w:val="20"/>
              </w:rPr>
              <w:t xml:space="preserve">Diagnostyka w programie leczenia chorych na klasycznego </w:t>
            </w:r>
            <w:proofErr w:type="spellStart"/>
            <w:r w:rsidRPr="00BE3429">
              <w:rPr>
                <w:sz w:val="20"/>
              </w:rPr>
              <w:t>chłoniaka</w:t>
            </w:r>
            <w:proofErr w:type="spellEnd"/>
            <w:r w:rsidRPr="00BE3429">
              <w:rPr>
                <w:sz w:val="20"/>
              </w:rPr>
              <w:t xml:space="preserve"> </w:t>
            </w:r>
            <w:proofErr w:type="spellStart"/>
            <w:r w:rsidRPr="00BE3429">
              <w:rPr>
                <w:sz w:val="20"/>
              </w:rPr>
              <w:t>Hodgkina</w:t>
            </w:r>
            <w:proofErr w:type="spellEnd"/>
            <w:r w:rsidRPr="00BE3429">
              <w:rPr>
                <w:sz w:val="20"/>
              </w:rPr>
              <w:t xml:space="preserve"> </w:t>
            </w:r>
            <w:proofErr w:type="spellStart"/>
            <w:r w:rsidRPr="00BE3429">
              <w:rPr>
                <w:sz w:val="20"/>
              </w:rPr>
              <w:t>niwolumabem</w:t>
            </w:r>
            <w:proofErr w:type="spellEnd"/>
            <w:r w:rsidRPr="00BE3429">
              <w:rPr>
                <w:sz w:val="20"/>
              </w:rPr>
              <w:t xml:space="preserve">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A194" w14:textId="77777777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1 502,40</w:t>
            </w:r>
          </w:p>
        </w:tc>
      </w:tr>
      <w:tr w:rsidR="00BE3429" w:rsidRPr="00BE3429" w14:paraId="5D907A03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0D8C" w14:textId="35485458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7</w:t>
            </w:r>
            <w:r w:rsidR="00433064" w:rsidRPr="00BE3429">
              <w:rPr>
                <w:sz w:val="20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6AF0" w14:textId="77777777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5.08.08.0000114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19B6" w14:textId="77777777" w:rsidR="00174FE4" w:rsidRPr="00BE3429" w:rsidRDefault="00174FE4" w:rsidP="00174FE4">
            <w:pPr>
              <w:jc w:val="left"/>
            </w:pPr>
            <w:r w:rsidRPr="00BE3429">
              <w:rPr>
                <w:sz w:val="20"/>
              </w:rPr>
              <w:t>Diagnostyka w programie leczenia chorych na zaawansowanego raka jelita grubego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0826" w14:textId="77777777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3 579,50</w:t>
            </w:r>
          </w:p>
        </w:tc>
      </w:tr>
      <w:tr w:rsidR="00BE3429" w:rsidRPr="00BE3429" w14:paraId="0D00AE17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BEA1" w14:textId="32D883EB" w:rsidR="00174FE4" w:rsidRPr="00BE3429" w:rsidRDefault="00433064" w:rsidP="00174FE4">
            <w:pPr>
              <w:jc w:val="center"/>
            </w:pPr>
            <w:r w:rsidRPr="00BE3429">
              <w:rPr>
                <w:sz w:val="20"/>
              </w:rPr>
              <w:t>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CB6E" w14:textId="77777777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5.08.08.0000115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037D" w14:textId="77777777" w:rsidR="00174FE4" w:rsidRPr="00BE3429" w:rsidRDefault="00174FE4" w:rsidP="00174FE4">
            <w:pPr>
              <w:jc w:val="left"/>
            </w:pPr>
            <w:r w:rsidRPr="00BE3429">
              <w:rPr>
                <w:sz w:val="20"/>
              </w:rPr>
              <w:t xml:space="preserve">Diagnostyka w programie leczenia chorych na </w:t>
            </w:r>
            <w:proofErr w:type="spellStart"/>
            <w:r w:rsidRPr="00BE3429">
              <w:rPr>
                <w:sz w:val="20"/>
              </w:rPr>
              <w:t>chłoniaki</w:t>
            </w:r>
            <w:proofErr w:type="spellEnd"/>
            <w:r w:rsidRPr="00BE3429">
              <w:rPr>
                <w:sz w:val="20"/>
              </w:rPr>
              <w:t xml:space="preserve"> B-komórkowe (</w:t>
            </w:r>
            <w:proofErr w:type="spellStart"/>
            <w:r w:rsidRPr="00BE3429">
              <w:rPr>
                <w:sz w:val="20"/>
              </w:rPr>
              <w:t>obinutuzumab</w:t>
            </w:r>
            <w:proofErr w:type="spellEnd"/>
            <w:r w:rsidRPr="00BE3429">
              <w:rPr>
                <w:sz w:val="20"/>
              </w:rPr>
              <w:t>)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CC06" w14:textId="77777777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2 997,63</w:t>
            </w:r>
          </w:p>
        </w:tc>
      </w:tr>
      <w:tr w:rsidR="00BE3429" w:rsidRPr="00BE3429" w14:paraId="7C431C22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6CC3" w14:textId="3749A0F1" w:rsidR="00174FE4" w:rsidRPr="00BE3429" w:rsidRDefault="00433064" w:rsidP="00174FE4">
            <w:pPr>
              <w:jc w:val="center"/>
            </w:pPr>
            <w:r w:rsidRPr="00BE3429">
              <w:rPr>
                <w:sz w:val="20"/>
              </w:rPr>
              <w:t>81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6ED2" w14:textId="77777777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5.08.08.0000116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6366" w14:textId="77777777" w:rsidR="00174FE4" w:rsidRPr="00BE3429" w:rsidRDefault="00174FE4" w:rsidP="00174FE4">
            <w:pPr>
              <w:jc w:val="left"/>
            </w:pPr>
            <w:r w:rsidRPr="00BE3429">
              <w:rPr>
                <w:sz w:val="20"/>
              </w:rPr>
              <w:t xml:space="preserve">Diagnostyka w programie leczenia chorych na </w:t>
            </w:r>
            <w:proofErr w:type="spellStart"/>
            <w:r w:rsidRPr="00BE3429">
              <w:rPr>
                <w:sz w:val="20"/>
              </w:rPr>
              <w:t>chłoniaki</w:t>
            </w:r>
            <w:proofErr w:type="spellEnd"/>
            <w:r w:rsidRPr="00BE3429">
              <w:rPr>
                <w:sz w:val="20"/>
              </w:rPr>
              <w:t xml:space="preserve"> B-komórkowe (</w:t>
            </w:r>
            <w:proofErr w:type="spellStart"/>
            <w:r w:rsidRPr="00BE3429">
              <w:rPr>
                <w:sz w:val="20"/>
              </w:rPr>
              <w:t>obinutuzumab</w:t>
            </w:r>
            <w:proofErr w:type="spellEnd"/>
            <w:r w:rsidRPr="00BE3429">
              <w:rPr>
                <w:sz w:val="20"/>
              </w:rPr>
              <w:t xml:space="preserve">, </w:t>
            </w:r>
            <w:proofErr w:type="spellStart"/>
            <w:r w:rsidRPr="00BE3429">
              <w:rPr>
                <w:sz w:val="20"/>
              </w:rPr>
              <w:t>tafasytamab</w:t>
            </w:r>
            <w:proofErr w:type="spellEnd"/>
            <w:r w:rsidRPr="00BE3429">
              <w:rPr>
                <w:sz w:val="20"/>
              </w:rPr>
              <w:t xml:space="preserve">, </w:t>
            </w:r>
            <w:proofErr w:type="spellStart"/>
            <w:r w:rsidRPr="00BE3429">
              <w:rPr>
                <w:sz w:val="20"/>
              </w:rPr>
              <w:t>ibrutynib</w:t>
            </w:r>
            <w:proofErr w:type="spellEnd"/>
            <w:r w:rsidRPr="00BE3429">
              <w:rPr>
                <w:sz w:val="20"/>
              </w:rPr>
              <w:t>)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3C96" w14:textId="77777777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1 112,64</w:t>
            </w:r>
          </w:p>
        </w:tc>
      </w:tr>
      <w:tr w:rsidR="00BE3429" w:rsidRPr="00BE3429" w14:paraId="723F4D57" w14:textId="77777777" w:rsidTr="00174FE4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35CB" w14:textId="1EB01DD6" w:rsidR="00174FE4" w:rsidRPr="00BE3429" w:rsidRDefault="00433064" w:rsidP="00174FE4">
            <w:pPr>
              <w:jc w:val="center"/>
            </w:pPr>
            <w:r w:rsidRPr="00BE3429">
              <w:rPr>
                <w:sz w:val="20"/>
              </w:rPr>
              <w:lastRenderedPageBreak/>
              <w:t>82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86E3" w14:textId="77777777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5.08.08.0000117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79A6" w14:textId="77777777" w:rsidR="00174FE4" w:rsidRPr="00BE3429" w:rsidRDefault="00174FE4" w:rsidP="00174FE4">
            <w:pPr>
              <w:jc w:val="left"/>
            </w:pPr>
            <w:r w:rsidRPr="00BE3429">
              <w:rPr>
                <w:sz w:val="20"/>
              </w:rPr>
              <w:t xml:space="preserve">Diagnostyka w programie leczenia chorych na raka jajnika, raka jajowodu lub raka otrzewnej – </w:t>
            </w:r>
            <w:proofErr w:type="spellStart"/>
            <w:r w:rsidRPr="00BE3429">
              <w:rPr>
                <w:sz w:val="20"/>
              </w:rPr>
              <w:t>olaparyb</w:t>
            </w:r>
            <w:proofErr w:type="spellEnd"/>
            <w:r w:rsidRPr="00BE3429">
              <w:rPr>
                <w:sz w:val="20"/>
              </w:rPr>
              <w:t xml:space="preserve"> (1 rok terapii), </w:t>
            </w:r>
            <w:proofErr w:type="spellStart"/>
            <w:r w:rsidRPr="00BE3429">
              <w:rPr>
                <w:sz w:val="20"/>
              </w:rPr>
              <w:t>niraparyb</w:t>
            </w:r>
            <w:proofErr w:type="spellEnd"/>
            <w:r w:rsidRPr="00BE3429">
              <w:rPr>
                <w:sz w:val="20"/>
              </w:rPr>
              <w:t xml:space="preserve"> (1 rok terapii)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9E36" w14:textId="77777777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4 282,40</w:t>
            </w:r>
          </w:p>
        </w:tc>
      </w:tr>
      <w:tr w:rsidR="00BE3429" w:rsidRPr="00BE3429" w14:paraId="23D81C58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E6A4" w14:textId="65755DE0" w:rsidR="00174FE4" w:rsidRPr="00BE3429" w:rsidRDefault="00433064" w:rsidP="00174FE4">
            <w:pPr>
              <w:jc w:val="center"/>
            </w:pPr>
            <w:r w:rsidRPr="00BE3429">
              <w:rPr>
                <w:sz w:val="20"/>
              </w:rPr>
              <w:t>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C193" w14:textId="77777777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5.08.08.0000118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ED62" w14:textId="77777777" w:rsidR="00174FE4" w:rsidRPr="00BE3429" w:rsidRDefault="00174FE4" w:rsidP="00174FE4">
            <w:pPr>
              <w:jc w:val="left"/>
            </w:pPr>
            <w:r w:rsidRPr="00BE3429">
              <w:rPr>
                <w:sz w:val="20"/>
              </w:rPr>
              <w:t xml:space="preserve">Diagnostyka w programie leczenia chorych na raka jajnika, raka jajowodu lub raka otrzewnej – 2 i kolejne lata terapii </w:t>
            </w:r>
            <w:proofErr w:type="spellStart"/>
            <w:r w:rsidRPr="00BE3429">
              <w:rPr>
                <w:sz w:val="20"/>
              </w:rPr>
              <w:t>olaparybem</w:t>
            </w:r>
            <w:proofErr w:type="spellEnd"/>
            <w:r w:rsidRPr="00BE3429">
              <w:rPr>
                <w:sz w:val="20"/>
              </w:rPr>
              <w:t xml:space="preserve"> lub </w:t>
            </w:r>
            <w:proofErr w:type="spellStart"/>
            <w:r w:rsidRPr="00BE3429">
              <w:rPr>
                <w:sz w:val="20"/>
              </w:rPr>
              <w:t>niraparybem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AACB" w14:textId="77777777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2 748,40</w:t>
            </w:r>
          </w:p>
        </w:tc>
      </w:tr>
      <w:tr w:rsidR="00BE3429" w:rsidRPr="00BE3429" w14:paraId="468787F5" w14:textId="77777777" w:rsidTr="00174FE4">
        <w:trPr>
          <w:trHeight w:val="42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1357" w14:textId="629F50FC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8</w:t>
            </w:r>
            <w:r w:rsidR="00433064" w:rsidRPr="00BE3429">
              <w:rPr>
                <w:sz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D35C" w14:textId="77777777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5.08.08.0000119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59B3" w14:textId="77777777" w:rsidR="00174FE4" w:rsidRPr="00BE3429" w:rsidRDefault="00174FE4" w:rsidP="00174FE4">
            <w:pPr>
              <w:jc w:val="left"/>
            </w:pPr>
            <w:r w:rsidRPr="00BE3429">
              <w:rPr>
                <w:sz w:val="20"/>
              </w:rPr>
              <w:t xml:space="preserve">Diagnostyka w programie leczenia płaskonabłonkowego raka narządów głowy i szyi </w:t>
            </w:r>
            <w:proofErr w:type="spellStart"/>
            <w:r w:rsidRPr="00BE3429">
              <w:rPr>
                <w:sz w:val="20"/>
              </w:rPr>
              <w:t>cetuksymabem</w:t>
            </w:r>
            <w:proofErr w:type="spellEnd"/>
            <w:r w:rsidRPr="00BE3429">
              <w:rPr>
                <w:sz w:val="20"/>
              </w:rPr>
              <w:t xml:space="preserve">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E35F" w14:textId="77777777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2 203,00</w:t>
            </w:r>
          </w:p>
        </w:tc>
      </w:tr>
      <w:tr w:rsidR="00BE3429" w:rsidRPr="00BE3429" w14:paraId="45111810" w14:textId="77777777" w:rsidTr="00174FE4">
        <w:trPr>
          <w:trHeight w:val="40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90AD" w14:textId="14F2C1FE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8</w:t>
            </w:r>
            <w:r w:rsidR="00433064" w:rsidRPr="00BE3429">
              <w:rPr>
                <w:sz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3268" w14:textId="77777777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5.08.08.0000120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BFC2" w14:textId="77777777" w:rsidR="00174FE4" w:rsidRPr="00BE3429" w:rsidRDefault="00174FE4" w:rsidP="00174FE4">
            <w:pPr>
              <w:jc w:val="left"/>
            </w:pPr>
            <w:r w:rsidRPr="00BE3429">
              <w:rPr>
                <w:sz w:val="20"/>
              </w:rPr>
              <w:t xml:space="preserve">Diagnostyka w programie leczenia płaskonabłonkowego raka narządów głowy i szyi </w:t>
            </w:r>
            <w:proofErr w:type="spellStart"/>
            <w:r w:rsidRPr="00BE3429">
              <w:rPr>
                <w:sz w:val="20"/>
              </w:rPr>
              <w:t>cetuksymabem</w:t>
            </w:r>
            <w:proofErr w:type="spellEnd"/>
            <w:r w:rsidRPr="00BE3429">
              <w:rPr>
                <w:sz w:val="20"/>
              </w:rPr>
              <w:t xml:space="preserve">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589C" w14:textId="77777777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937,00</w:t>
            </w:r>
          </w:p>
        </w:tc>
      </w:tr>
      <w:tr w:rsidR="00BE3429" w:rsidRPr="00BE3429" w14:paraId="326A8A2E" w14:textId="77777777" w:rsidTr="00174FE4">
        <w:trPr>
          <w:trHeight w:val="55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EAEA" w14:textId="4008FD13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8</w:t>
            </w:r>
            <w:r w:rsidR="00433064" w:rsidRPr="00BE3429">
              <w:rPr>
                <w:sz w:val="20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E953" w14:textId="77777777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5.08.08.0000121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F895" w14:textId="77777777" w:rsidR="00174FE4" w:rsidRPr="00BE3429" w:rsidRDefault="00174FE4" w:rsidP="00174FE4">
            <w:pPr>
              <w:jc w:val="left"/>
            </w:pPr>
            <w:r w:rsidRPr="00BE3429">
              <w:rPr>
                <w:sz w:val="20"/>
              </w:rPr>
              <w:t xml:space="preserve">Diagnostyka w programie leczenia </w:t>
            </w:r>
            <w:proofErr w:type="spellStart"/>
            <w:r w:rsidRPr="00BE3429">
              <w:rPr>
                <w:sz w:val="20"/>
              </w:rPr>
              <w:t>mielofibrozy</w:t>
            </w:r>
            <w:proofErr w:type="spellEnd"/>
            <w:r w:rsidRPr="00BE3429">
              <w:rPr>
                <w:sz w:val="20"/>
              </w:rPr>
              <w:t xml:space="preserve"> pierwotnej oraz </w:t>
            </w:r>
            <w:proofErr w:type="spellStart"/>
            <w:r w:rsidRPr="00BE3429">
              <w:rPr>
                <w:sz w:val="20"/>
              </w:rPr>
              <w:t>mielofibrozy</w:t>
            </w:r>
            <w:proofErr w:type="spellEnd"/>
            <w:r w:rsidRPr="00BE3429">
              <w:rPr>
                <w:sz w:val="20"/>
              </w:rPr>
              <w:t xml:space="preserve"> wtórnej w przebiegu czerwienicy prawdziwej i </w:t>
            </w:r>
            <w:proofErr w:type="spellStart"/>
            <w:r w:rsidRPr="00BE3429">
              <w:rPr>
                <w:sz w:val="20"/>
              </w:rPr>
              <w:t>nadpłytkowości</w:t>
            </w:r>
            <w:proofErr w:type="spellEnd"/>
            <w:r w:rsidRPr="00BE3429">
              <w:rPr>
                <w:sz w:val="20"/>
              </w:rPr>
              <w:t xml:space="preserve"> samoistnej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4778" w14:textId="77777777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790,00</w:t>
            </w:r>
          </w:p>
        </w:tc>
      </w:tr>
      <w:tr w:rsidR="00BE3429" w:rsidRPr="00BE3429" w14:paraId="13B2608E" w14:textId="77777777" w:rsidTr="00174FE4">
        <w:trPr>
          <w:trHeight w:val="55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DA68" w14:textId="33E1868A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8</w:t>
            </w:r>
            <w:r w:rsidR="00433064" w:rsidRPr="00BE3429">
              <w:rPr>
                <w:sz w:val="20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9D81" w14:textId="77777777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5.08.08.0000122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098C" w14:textId="77777777" w:rsidR="00174FE4" w:rsidRPr="00BE3429" w:rsidRDefault="00174FE4" w:rsidP="00174FE4">
            <w:pPr>
              <w:jc w:val="left"/>
            </w:pPr>
            <w:r w:rsidRPr="00BE3429">
              <w:rPr>
                <w:sz w:val="20"/>
              </w:rPr>
              <w:t xml:space="preserve">Diagnostyka w programie leczenia </w:t>
            </w:r>
            <w:proofErr w:type="spellStart"/>
            <w:r w:rsidRPr="00BE3429">
              <w:rPr>
                <w:sz w:val="20"/>
              </w:rPr>
              <w:t>mielofibrozy</w:t>
            </w:r>
            <w:proofErr w:type="spellEnd"/>
            <w:r w:rsidRPr="00BE3429">
              <w:rPr>
                <w:sz w:val="20"/>
              </w:rPr>
              <w:t xml:space="preserve"> pierwotnej oraz </w:t>
            </w:r>
            <w:proofErr w:type="spellStart"/>
            <w:r w:rsidRPr="00BE3429">
              <w:rPr>
                <w:sz w:val="20"/>
              </w:rPr>
              <w:t>mielofibrozy</w:t>
            </w:r>
            <w:proofErr w:type="spellEnd"/>
            <w:r w:rsidRPr="00BE3429">
              <w:rPr>
                <w:sz w:val="20"/>
              </w:rPr>
              <w:t xml:space="preserve"> wtórnej w przebiegu czerwienicy prawdziwej i </w:t>
            </w:r>
            <w:proofErr w:type="spellStart"/>
            <w:r w:rsidRPr="00BE3429">
              <w:rPr>
                <w:sz w:val="20"/>
              </w:rPr>
              <w:t>nadpłytkowości</w:t>
            </w:r>
            <w:proofErr w:type="spellEnd"/>
            <w:r w:rsidRPr="00BE3429">
              <w:rPr>
                <w:sz w:val="20"/>
              </w:rPr>
              <w:t xml:space="preserve"> samoistnej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15BB" w14:textId="77777777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195,00</w:t>
            </w:r>
          </w:p>
        </w:tc>
      </w:tr>
      <w:tr w:rsidR="00BE3429" w:rsidRPr="00BE3429" w14:paraId="60FE328A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F536" w14:textId="6DF31E4B" w:rsidR="00174FE4" w:rsidRPr="00CF39F1" w:rsidRDefault="00174FE4" w:rsidP="00174FE4">
            <w:pPr>
              <w:jc w:val="center"/>
            </w:pPr>
            <w:r w:rsidRPr="00CF39F1">
              <w:rPr>
                <w:sz w:val="20"/>
              </w:rPr>
              <w:t>8</w:t>
            </w:r>
            <w:r w:rsidR="00433064" w:rsidRPr="00CF39F1">
              <w:rPr>
                <w:sz w:val="20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F959" w14:textId="77777777" w:rsidR="00174FE4" w:rsidRPr="00CF39F1" w:rsidRDefault="00174FE4" w:rsidP="00174FE4">
            <w:pPr>
              <w:jc w:val="center"/>
            </w:pPr>
            <w:r w:rsidRPr="00CF39F1">
              <w:rPr>
                <w:sz w:val="20"/>
              </w:rPr>
              <w:t>5.08.08.0000124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B848" w14:textId="77777777" w:rsidR="00174FE4" w:rsidRPr="00CF39F1" w:rsidRDefault="00174FE4" w:rsidP="00174FE4">
            <w:pPr>
              <w:jc w:val="left"/>
            </w:pPr>
            <w:r w:rsidRPr="00CF39F1">
              <w:rPr>
                <w:sz w:val="20"/>
              </w:rPr>
              <w:t xml:space="preserve">Diagnostyka w programie leczenia pacjentów z zaburzeniami lipidowymi </w:t>
            </w:r>
            <w:proofErr w:type="spellStart"/>
            <w:r w:rsidR="00CF3A49" w:rsidRPr="00CF39F1">
              <w:rPr>
                <w:sz w:val="20"/>
              </w:rPr>
              <w:t>alirokumabem</w:t>
            </w:r>
            <w:proofErr w:type="spellEnd"/>
            <w:r w:rsidR="00CF3A49" w:rsidRPr="00CF39F1">
              <w:rPr>
                <w:sz w:val="20"/>
              </w:rPr>
              <w:t xml:space="preserve">, </w:t>
            </w:r>
            <w:proofErr w:type="spellStart"/>
            <w:r w:rsidR="00CF3A49" w:rsidRPr="00CF39F1">
              <w:rPr>
                <w:sz w:val="20"/>
              </w:rPr>
              <w:t>ewolokumebem</w:t>
            </w:r>
            <w:proofErr w:type="spellEnd"/>
            <w:r w:rsidR="00CF3A49" w:rsidRPr="00CF39F1">
              <w:rPr>
                <w:sz w:val="20"/>
              </w:rPr>
              <w:t xml:space="preserve"> lub </w:t>
            </w:r>
            <w:proofErr w:type="spellStart"/>
            <w:r w:rsidR="00CF3A49" w:rsidRPr="00CF39F1">
              <w:rPr>
                <w:sz w:val="20"/>
              </w:rPr>
              <w:t>inklisiranem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59AD" w14:textId="77777777" w:rsidR="00174FE4" w:rsidRPr="00CF39F1" w:rsidRDefault="00174FE4" w:rsidP="00174FE4">
            <w:pPr>
              <w:jc w:val="center"/>
            </w:pPr>
            <w:r w:rsidRPr="00CF39F1">
              <w:rPr>
                <w:sz w:val="20"/>
              </w:rPr>
              <w:t>100,00</w:t>
            </w:r>
          </w:p>
        </w:tc>
      </w:tr>
      <w:tr w:rsidR="00BE3429" w:rsidRPr="00BE3429" w14:paraId="08668D69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B92B" w14:textId="2FA968D2" w:rsidR="00CF3A49" w:rsidRPr="00CF39F1" w:rsidRDefault="00433064" w:rsidP="00174FE4">
            <w:pPr>
              <w:jc w:val="center"/>
              <w:rPr>
                <w:sz w:val="20"/>
              </w:rPr>
            </w:pPr>
            <w:r w:rsidRPr="00CF39F1">
              <w:rPr>
                <w:sz w:val="20"/>
              </w:rPr>
              <w:t>89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62B7" w14:textId="77777777" w:rsidR="00CF3A49" w:rsidRPr="00CF39F1" w:rsidRDefault="009A1CA1" w:rsidP="00174FE4">
            <w:pPr>
              <w:jc w:val="center"/>
              <w:rPr>
                <w:sz w:val="20"/>
              </w:rPr>
            </w:pPr>
            <w:r w:rsidRPr="00CF39F1">
              <w:rPr>
                <w:sz w:val="20"/>
              </w:rPr>
              <w:t>5.08.08.0000216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D3E2" w14:textId="77777777" w:rsidR="00CF3A49" w:rsidRPr="00CF39F1" w:rsidRDefault="00CF3A49" w:rsidP="00174FE4">
            <w:pPr>
              <w:jc w:val="left"/>
              <w:rPr>
                <w:sz w:val="20"/>
              </w:rPr>
            </w:pPr>
            <w:r w:rsidRPr="00CF39F1">
              <w:rPr>
                <w:sz w:val="20"/>
              </w:rPr>
              <w:t xml:space="preserve">Diagnostyka w programie leczenia pacjentów z zaburzeniami lipidowymi </w:t>
            </w:r>
            <w:proofErr w:type="spellStart"/>
            <w:r w:rsidRPr="00CF39F1">
              <w:rPr>
                <w:sz w:val="20"/>
              </w:rPr>
              <w:t>lomitapidem</w:t>
            </w:r>
            <w:proofErr w:type="spellEnd"/>
            <w:r w:rsidRPr="00CF39F1">
              <w:rPr>
                <w:sz w:val="20"/>
              </w:rPr>
              <w:t xml:space="preserve">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50EE" w14:textId="77777777" w:rsidR="00CF3A49" w:rsidRPr="00CF39F1" w:rsidRDefault="00CF3A49" w:rsidP="00174FE4">
            <w:pPr>
              <w:jc w:val="center"/>
              <w:rPr>
                <w:sz w:val="20"/>
              </w:rPr>
            </w:pPr>
            <w:r w:rsidRPr="00CF39F1">
              <w:rPr>
                <w:sz w:val="20"/>
              </w:rPr>
              <w:t>1 043,00</w:t>
            </w:r>
          </w:p>
        </w:tc>
      </w:tr>
      <w:tr w:rsidR="00BE3429" w:rsidRPr="00BE3429" w14:paraId="4DD1C0E6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AB8A" w14:textId="20FD59E0" w:rsidR="00CF3A49" w:rsidRPr="00BE3429" w:rsidRDefault="00433064" w:rsidP="00174FE4">
            <w:pPr>
              <w:jc w:val="center"/>
              <w:rPr>
                <w:sz w:val="20"/>
              </w:rPr>
            </w:pPr>
            <w:r w:rsidRPr="00BE3429">
              <w:rPr>
                <w:sz w:val="20"/>
              </w:rPr>
              <w:t>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C864" w14:textId="77777777" w:rsidR="00CF3A49" w:rsidRPr="00BE3429" w:rsidRDefault="009A1CA1" w:rsidP="00174FE4">
            <w:pPr>
              <w:jc w:val="center"/>
              <w:rPr>
                <w:sz w:val="20"/>
              </w:rPr>
            </w:pPr>
            <w:r w:rsidRPr="00BE3429">
              <w:rPr>
                <w:sz w:val="20"/>
              </w:rPr>
              <w:t>5.08.08.0000217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7673" w14:textId="77777777" w:rsidR="00CF3A49" w:rsidRPr="00BE3429" w:rsidRDefault="00CF3A49" w:rsidP="00174FE4">
            <w:pPr>
              <w:jc w:val="left"/>
              <w:rPr>
                <w:sz w:val="20"/>
              </w:rPr>
            </w:pPr>
            <w:r w:rsidRPr="00BE3429">
              <w:rPr>
                <w:sz w:val="20"/>
              </w:rPr>
              <w:t xml:space="preserve">Diagnostyka w programie leczenia pacjentów z zaburzeniami lipidowymi </w:t>
            </w:r>
            <w:proofErr w:type="spellStart"/>
            <w:r w:rsidRPr="00BE3429">
              <w:rPr>
                <w:sz w:val="20"/>
              </w:rPr>
              <w:t>lomitapidem</w:t>
            </w:r>
            <w:proofErr w:type="spellEnd"/>
            <w:r w:rsidRPr="00BE3429">
              <w:rPr>
                <w:sz w:val="20"/>
              </w:rPr>
              <w:t xml:space="preserve">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F69D" w14:textId="77777777" w:rsidR="00CF3A49" w:rsidRPr="00BE3429" w:rsidRDefault="00CF3A49" w:rsidP="00174FE4">
            <w:pPr>
              <w:jc w:val="center"/>
              <w:rPr>
                <w:sz w:val="20"/>
              </w:rPr>
            </w:pPr>
            <w:r w:rsidRPr="00BE3429">
              <w:rPr>
                <w:sz w:val="20"/>
              </w:rPr>
              <w:t>358,00</w:t>
            </w:r>
          </w:p>
        </w:tc>
      </w:tr>
      <w:tr w:rsidR="00BE3429" w:rsidRPr="00BE3429" w14:paraId="3331B127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058F" w14:textId="22DE0BFF" w:rsidR="00174FE4" w:rsidRPr="00BE3429" w:rsidRDefault="00433064" w:rsidP="00174FE4">
            <w:pPr>
              <w:jc w:val="center"/>
            </w:pPr>
            <w:r w:rsidRPr="00BE3429">
              <w:rPr>
                <w:sz w:val="20"/>
              </w:rPr>
              <w:t>91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F5CC" w14:textId="77777777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5.08.08.0000125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6B73" w14:textId="77777777" w:rsidR="00174FE4" w:rsidRPr="00BE3429" w:rsidRDefault="00174FE4" w:rsidP="00174FE4">
            <w:pPr>
              <w:jc w:val="left"/>
            </w:pPr>
            <w:r w:rsidRPr="00BE3429">
              <w:rPr>
                <w:sz w:val="20"/>
              </w:rPr>
              <w:t>Diagnostyka w programie leczenia chorych na rdzeniowy zanik mięśni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118B" w14:textId="77777777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1 200,00</w:t>
            </w:r>
          </w:p>
        </w:tc>
      </w:tr>
      <w:tr w:rsidR="00BE3429" w:rsidRPr="00BE3429" w14:paraId="1126074D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ECBA" w14:textId="3B7F0D14" w:rsidR="00174FE4" w:rsidRPr="00BE3429" w:rsidRDefault="00433064" w:rsidP="00174FE4">
            <w:pPr>
              <w:jc w:val="center"/>
            </w:pPr>
            <w:r w:rsidRPr="00BE3429">
              <w:rPr>
                <w:sz w:val="20"/>
              </w:rPr>
              <w:t>92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60F5" w14:textId="77777777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5.08.08.0000126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521F" w14:textId="77777777" w:rsidR="00174FE4" w:rsidRPr="00BE3429" w:rsidRDefault="00174FE4" w:rsidP="00174FE4">
            <w:pPr>
              <w:jc w:val="left"/>
            </w:pPr>
            <w:r w:rsidRPr="00BE3429">
              <w:rPr>
                <w:sz w:val="20"/>
              </w:rPr>
              <w:t>Diagnostyka w programie leczenia chorych na rdzeniowy zanik mięśni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552B" w14:textId="77777777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 xml:space="preserve"> 600,00</w:t>
            </w:r>
          </w:p>
        </w:tc>
      </w:tr>
      <w:tr w:rsidR="00BE3429" w:rsidRPr="00BE3429" w14:paraId="1CB28E8C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BCAE" w14:textId="14259122" w:rsidR="00174FE4" w:rsidRPr="00BE3429" w:rsidRDefault="00433064" w:rsidP="00174FE4">
            <w:pPr>
              <w:jc w:val="center"/>
            </w:pPr>
            <w:r w:rsidRPr="00BE3429">
              <w:rPr>
                <w:sz w:val="20"/>
              </w:rPr>
              <w:t>93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69C1" w14:textId="77777777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5.08.08.0000127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E568" w14:textId="77777777" w:rsidR="00174FE4" w:rsidRPr="00BE3429" w:rsidRDefault="00174FE4" w:rsidP="00174FE4">
            <w:pPr>
              <w:jc w:val="left"/>
            </w:pPr>
            <w:r w:rsidRPr="00BE3429">
              <w:rPr>
                <w:sz w:val="20"/>
              </w:rPr>
              <w:t>Diagnostyka w programie leczenia chorych na przewlekłą białaczkę limfocytową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ADE1" w14:textId="77777777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4 016,40</w:t>
            </w:r>
          </w:p>
        </w:tc>
      </w:tr>
      <w:tr w:rsidR="00BE3429" w:rsidRPr="00BE3429" w14:paraId="3FC39A7B" w14:textId="77777777" w:rsidTr="00174FE4">
        <w:trPr>
          <w:trHeight w:val="58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4371" w14:textId="003D892A" w:rsidR="00174FE4" w:rsidRPr="00BE3429" w:rsidRDefault="00433064" w:rsidP="00174FE4">
            <w:pPr>
              <w:jc w:val="center"/>
            </w:pPr>
            <w:r w:rsidRPr="00BE3429">
              <w:rPr>
                <w:sz w:val="20"/>
              </w:rPr>
              <w:t>94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EA77" w14:textId="77777777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5.08.08.0000128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BBB6" w14:textId="77777777" w:rsidR="00174FE4" w:rsidRPr="00BE3429" w:rsidRDefault="00174FE4" w:rsidP="00174FE4">
            <w:pPr>
              <w:jc w:val="left"/>
            </w:pPr>
            <w:r w:rsidRPr="00BE3429">
              <w:rPr>
                <w:sz w:val="20"/>
              </w:rPr>
              <w:t>Diagnostyka w programie leczenia chorych na przewlekłą białaczkę limfocytową (</w:t>
            </w:r>
            <w:proofErr w:type="spellStart"/>
            <w:r w:rsidRPr="00BE3429">
              <w:rPr>
                <w:sz w:val="20"/>
              </w:rPr>
              <w:t>wenetoklaks</w:t>
            </w:r>
            <w:proofErr w:type="spellEnd"/>
            <w:r w:rsidRPr="00BE3429">
              <w:rPr>
                <w:sz w:val="20"/>
              </w:rPr>
              <w:t xml:space="preserve">, </w:t>
            </w:r>
            <w:proofErr w:type="spellStart"/>
            <w:r w:rsidRPr="00BE3429">
              <w:rPr>
                <w:sz w:val="20"/>
              </w:rPr>
              <w:t>wenetoklaks</w:t>
            </w:r>
            <w:proofErr w:type="spellEnd"/>
            <w:r w:rsidRPr="00BE3429">
              <w:rPr>
                <w:sz w:val="20"/>
              </w:rPr>
              <w:t xml:space="preserve"> w skojarzeniu z </w:t>
            </w:r>
            <w:proofErr w:type="spellStart"/>
            <w:r w:rsidRPr="00BE3429">
              <w:rPr>
                <w:sz w:val="20"/>
              </w:rPr>
              <w:t>rytuksymabem</w:t>
            </w:r>
            <w:proofErr w:type="spellEnd"/>
            <w:r w:rsidRPr="00BE3429">
              <w:rPr>
                <w:sz w:val="20"/>
              </w:rPr>
              <w:t xml:space="preserve">, </w:t>
            </w:r>
            <w:proofErr w:type="spellStart"/>
            <w:r w:rsidRPr="00BE3429">
              <w:rPr>
                <w:sz w:val="20"/>
              </w:rPr>
              <w:t>ibrutynib</w:t>
            </w:r>
            <w:proofErr w:type="spellEnd"/>
            <w:r w:rsidRPr="00BE3429">
              <w:rPr>
                <w:sz w:val="20"/>
              </w:rPr>
              <w:t xml:space="preserve">, </w:t>
            </w:r>
            <w:proofErr w:type="spellStart"/>
            <w:r w:rsidRPr="00BE3429">
              <w:rPr>
                <w:sz w:val="20"/>
              </w:rPr>
              <w:t>akalabrutynib</w:t>
            </w:r>
            <w:proofErr w:type="spellEnd"/>
            <w:r w:rsidRPr="00BE3429">
              <w:rPr>
                <w:sz w:val="20"/>
              </w:rPr>
              <w:t>)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FED9" w14:textId="77777777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3 407,40</w:t>
            </w:r>
          </w:p>
        </w:tc>
      </w:tr>
      <w:tr w:rsidR="00BE3429" w:rsidRPr="00BE3429" w14:paraId="34FE2D0A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DBE" w14:textId="53C3D27E" w:rsidR="00174FE4" w:rsidRPr="00BE3429" w:rsidRDefault="00433064" w:rsidP="00174FE4">
            <w:pPr>
              <w:jc w:val="center"/>
            </w:pPr>
            <w:r w:rsidRPr="00BE3429">
              <w:rPr>
                <w:sz w:val="20"/>
              </w:rPr>
              <w:t>95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92CA" w14:textId="77777777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5.08.08.0000129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3761" w14:textId="77777777" w:rsidR="00174FE4" w:rsidRPr="00BE3429" w:rsidRDefault="00174FE4" w:rsidP="00174FE4">
            <w:pPr>
              <w:jc w:val="left"/>
            </w:pPr>
            <w:r w:rsidRPr="00BE3429">
              <w:rPr>
                <w:sz w:val="20"/>
              </w:rPr>
              <w:t xml:space="preserve">Diagnostyka w programie leczenia choroby </w:t>
            </w:r>
            <w:proofErr w:type="spellStart"/>
            <w:r w:rsidRPr="00BE3429">
              <w:rPr>
                <w:sz w:val="20"/>
              </w:rPr>
              <w:t>Fabry’ego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88EF" w14:textId="77777777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2 493,00</w:t>
            </w:r>
          </w:p>
        </w:tc>
      </w:tr>
      <w:tr w:rsidR="00BE3429" w:rsidRPr="00BE3429" w14:paraId="6F10EAD2" w14:textId="77777777" w:rsidTr="00174FE4">
        <w:trPr>
          <w:trHeight w:val="27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A7FC" w14:textId="1A6F1B7F" w:rsidR="00174FE4" w:rsidRPr="00CF39F1" w:rsidRDefault="00174FE4" w:rsidP="00174FE4">
            <w:pPr>
              <w:jc w:val="center"/>
            </w:pPr>
            <w:r w:rsidRPr="00CF39F1">
              <w:rPr>
                <w:sz w:val="20"/>
              </w:rPr>
              <w:t>9</w:t>
            </w:r>
            <w:r w:rsidR="00433064" w:rsidRPr="00CF39F1">
              <w:rPr>
                <w:sz w:val="20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2FBC" w14:textId="77777777" w:rsidR="00174FE4" w:rsidRPr="00CF39F1" w:rsidRDefault="00174FE4" w:rsidP="00174FE4">
            <w:pPr>
              <w:jc w:val="center"/>
            </w:pPr>
            <w:r w:rsidRPr="00CF39F1">
              <w:rPr>
                <w:sz w:val="20"/>
              </w:rPr>
              <w:t>5.08.08.0000130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1A30" w14:textId="337E9255" w:rsidR="00174FE4" w:rsidRPr="00CF39F1" w:rsidRDefault="00174FE4" w:rsidP="00931F35">
            <w:pPr>
              <w:jc w:val="left"/>
            </w:pPr>
            <w:r w:rsidRPr="00CF39F1">
              <w:rPr>
                <w:sz w:val="20"/>
              </w:rPr>
              <w:t xml:space="preserve">Diagnostyka w programie leczenia </w:t>
            </w:r>
            <w:r w:rsidR="00931F35" w:rsidRPr="00CF39F1">
              <w:rPr>
                <w:sz w:val="20"/>
              </w:rPr>
              <w:t xml:space="preserve">chorych na zapalenie błony naczyniowej oka (ZBN) </w:t>
            </w:r>
            <w:proofErr w:type="spellStart"/>
            <w:r w:rsidR="00931F35" w:rsidRPr="00CF39F1">
              <w:rPr>
                <w:sz w:val="20"/>
              </w:rPr>
              <w:t>adalimumabem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6393" w14:textId="77777777" w:rsidR="00174FE4" w:rsidRPr="00CF39F1" w:rsidRDefault="00174FE4" w:rsidP="00174FE4">
            <w:pPr>
              <w:jc w:val="center"/>
            </w:pPr>
            <w:r w:rsidRPr="00CF39F1">
              <w:rPr>
                <w:sz w:val="20"/>
              </w:rPr>
              <w:t>2 574,00</w:t>
            </w:r>
          </w:p>
        </w:tc>
      </w:tr>
      <w:tr w:rsidR="00BE3429" w:rsidRPr="00BE3429" w14:paraId="5ED589A5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741F" w14:textId="32D6A092" w:rsidR="00931F35" w:rsidRPr="00BE3429" w:rsidRDefault="00433064" w:rsidP="00174FE4">
            <w:pPr>
              <w:jc w:val="center"/>
              <w:rPr>
                <w:sz w:val="20"/>
              </w:rPr>
            </w:pPr>
            <w:r w:rsidRPr="00BE3429">
              <w:rPr>
                <w:sz w:val="20"/>
              </w:rPr>
              <w:t>97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B096" w14:textId="77777777" w:rsidR="00931F35" w:rsidRPr="00BE3429" w:rsidRDefault="009A1CA1" w:rsidP="00174FE4">
            <w:pPr>
              <w:jc w:val="center"/>
              <w:rPr>
                <w:sz w:val="20"/>
              </w:rPr>
            </w:pPr>
            <w:r w:rsidRPr="00BE3429">
              <w:rPr>
                <w:sz w:val="20"/>
              </w:rPr>
              <w:t>5.08.08.0000218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56E9" w14:textId="77777777" w:rsidR="00931F35" w:rsidRPr="00CF39F1" w:rsidRDefault="00931F35" w:rsidP="00931F35">
            <w:pPr>
              <w:jc w:val="left"/>
              <w:rPr>
                <w:sz w:val="20"/>
              </w:rPr>
            </w:pPr>
            <w:r w:rsidRPr="00CF39F1">
              <w:rPr>
                <w:sz w:val="20"/>
              </w:rPr>
              <w:t xml:space="preserve">Diagnostyka w programie leczenia chorych na zapalenie błony naczyniowej oka (ZBN) </w:t>
            </w:r>
            <w:proofErr w:type="spellStart"/>
            <w:r w:rsidRPr="00CF39F1">
              <w:rPr>
                <w:sz w:val="20"/>
              </w:rPr>
              <w:t>deksametazonem</w:t>
            </w:r>
            <w:proofErr w:type="spellEnd"/>
            <w:r w:rsidRPr="00CF39F1">
              <w:rPr>
                <w:sz w:val="20"/>
              </w:rPr>
              <w:t xml:space="preserve">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227A" w14:textId="77777777" w:rsidR="00931F35" w:rsidRPr="00CF39F1" w:rsidRDefault="00931F35" w:rsidP="00174FE4">
            <w:pPr>
              <w:jc w:val="center"/>
              <w:rPr>
                <w:sz w:val="20"/>
              </w:rPr>
            </w:pPr>
            <w:r w:rsidRPr="00CF39F1">
              <w:rPr>
                <w:sz w:val="20"/>
              </w:rPr>
              <w:t>854,00</w:t>
            </w:r>
          </w:p>
        </w:tc>
      </w:tr>
      <w:tr w:rsidR="00BE3429" w:rsidRPr="00BE3429" w14:paraId="24F30E1F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6B4A" w14:textId="5CB85F29" w:rsidR="00931F35" w:rsidRPr="00BE3429" w:rsidRDefault="00433064" w:rsidP="00174FE4">
            <w:pPr>
              <w:jc w:val="center"/>
              <w:rPr>
                <w:sz w:val="20"/>
              </w:rPr>
            </w:pPr>
            <w:r w:rsidRPr="00BE3429">
              <w:rPr>
                <w:sz w:val="20"/>
              </w:rPr>
              <w:t>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C262" w14:textId="77777777" w:rsidR="00931F35" w:rsidRPr="00BE3429" w:rsidRDefault="009A1CA1" w:rsidP="00174FE4">
            <w:pPr>
              <w:jc w:val="center"/>
              <w:rPr>
                <w:sz w:val="20"/>
              </w:rPr>
            </w:pPr>
            <w:r w:rsidRPr="00BE3429">
              <w:rPr>
                <w:sz w:val="20"/>
              </w:rPr>
              <w:t>5.08.08.0000219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14E7" w14:textId="77777777" w:rsidR="00931F35" w:rsidRPr="00CF39F1" w:rsidRDefault="00931F35" w:rsidP="00931F35">
            <w:pPr>
              <w:jc w:val="left"/>
              <w:rPr>
                <w:sz w:val="20"/>
              </w:rPr>
            </w:pPr>
            <w:r w:rsidRPr="00CF39F1">
              <w:rPr>
                <w:sz w:val="20"/>
              </w:rPr>
              <w:t xml:space="preserve">Diagnostyka w programie leczenia chorych na zapalenie błony naczyniowej oka (ZBN) </w:t>
            </w:r>
            <w:proofErr w:type="spellStart"/>
            <w:r w:rsidRPr="00CF39F1">
              <w:rPr>
                <w:sz w:val="20"/>
              </w:rPr>
              <w:t>deksametazonem</w:t>
            </w:r>
            <w:proofErr w:type="spellEnd"/>
            <w:r w:rsidRPr="00CF39F1">
              <w:rPr>
                <w:sz w:val="20"/>
              </w:rPr>
              <w:t xml:space="preserve"> – 2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9998" w14:textId="77777777" w:rsidR="00931F35" w:rsidRPr="00CF39F1" w:rsidRDefault="00931F35" w:rsidP="00174FE4">
            <w:pPr>
              <w:jc w:val="center"/>
              <w:rPr>
                <w:sz w:val="20"/>
              </w:rPr>
            </w:pPr>
            <w:r w:rsidRPr="00CF39F1">
              <w:rPr>
                <w:sz w:val="20"/>
              </w:rPr>
              <w:t>427,00</w:t>
            </w:r>
          </w:p>
        </w:tc>
      </w:tr>
      <w:tr w:rsidR="00BE3429" w:rsidRPr="00BE3429" w14:paraId="7E8397B3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940E" w14:textId="19C08D64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9</w:t>
            </w:r>
            <w:r w:rsidR="00433064" w:rsidRPr="00BE3429">
              <w:rPr>
                <w:sz w:val="20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99ED" w14:textId="77777777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5.08.08.0000131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05D1" w14:textId="77777777" w:rsidR="00174FE4" w:rsidRPr="00BE3429" w:rsidRDefault="00174FE4" w:rsidP="00174FE4">
            <w:pPr>
              <w:jc w:val="left"/>
            </w:pPr>
            <w:r w:rsidRPr="00BE3429">
              <w:rPr>
                <w:sz w:val="20"/>
              </w:rPr>
              <w:t xml:space="preserve">Diagnostyka w programie leczenia chorych na raka piersi z zastosowaniem </w:t>
            </w:r>
            <w:proofErr w:type="spellStart"/>
            <w:r w:rsidRPr="00BE3429">
              <w:rPr>
                <w:sz w:val="20"/>
              </w:rPr>
              <w:t>palbocyklibu</w:t>
            </w:r>
            <w:proofErr w:type="spellEnd"/>
            <w:r w:rsidRPr="00BE3429">
              <w:rPr>
                <w:sz w:val="20"/>
              </w:rPr>
              <w:t xml:space="preserve"> lub </w:t>
            </w:r>
            <w:proofErr w:type="spellStart"/>
            <w:r w:rsidRPr="00BE3429">
              <w:rPr>
                <w:sz w:val="20"/>
              </w:rPr>
              <w:t>rybocyklibu</w:t>
            </w:r>
            <w:proofErr w:type="spellEnd"/>
            <w:r w:rsidRPr="00BE3429">
              <w:rPr>
                <w:sz w:val="20"/>
              </w:rPr>
              <w:t xml:space="preserve"> lub </w:t>
            </w:r>
            <w:proofErr w:type="spellStart"/>
            <w:r w:rsidRPr="00BE3429">
              <w:rPr>
                <w:sz w:val="20"/>
              </w:rPr>
              <w:t>abemacyklibu</w:t>
            </w:r>
            <w:proofErr w:type="spellEnd"/>
            <w:r w:rsidRPr="00BE3429">
              <w:rPr>
                <w:sz w:val="20"/>
              </w:rPr>
              <w:t xml:space="preserve"> lub </w:t>
            </w:r>
            <w:proofErr w:type="spellStart"/>
            <w:r w:rsidRPr="00BE3429">
              <w:rPr>
                <w:sz w:val="20"/>
              </w:rPr>
              <w:t>alpelisybu</w:t>
            </w:r>
            <w:proofErr w:type="spellEnd"/>
            <w:r w:rsidRPr="00BE3429">
              <w:rPr>
                <w:sz w:val="20"/>
              </w:rPr>
              <w:t xml:space="preserve"> lub </w:t>
            </w:r>
            <w:proofErr w:type="spellStart"/>
            <w:r w:rsidRPr="00BE3429">
              <w:rPr>
                <w:sz w:val="20"/>
              </w:rPr>
              <w:t>talazoparybu</w:t>
            </w:r>
            <w:proofErr w:type="spellEnd"/>
            <w:r w:rsidRPr="00BE3429">
              <w:rPr>
                <w:sz w:val="20"/>
              </w:rPr>
              <w:t xml:space="preserve"> lub </w:t>
            </w:r>
            <w:proofErr w:type="spellStart"/>
            <w:r w:rsidRPr="00BE3429">
              <w:rPr>
                <w:sz w:val="20"/>
              </w:rPr>
              <w:t>tukatynibu</w:t>
            </w:r>
            <w:proofErr w:type="spellEnd"/>
            <w:r w:rsidRPr="00BE3429">
              <w:rPr>
                <w:sz w:val="20"/>
              </w:rPr>
              <w:t xml:space="preserve"> lub </w:t>
            </w:r>
            <w:proofErr w:type="spellStart"/>
            <w:r w:rsidRPr="00BE3429">
              <w:rPr>
                <w:sz w:val="20"/>
              </w:rPr>
              <w:t>pembrolizumabu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1259" w14:textId="77777777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3 218,00</w:t>
            </w:r>
          </w:p>
        </w:tc>
      </w:tr>
      <w:tr w:rsidR="00BE3429" w:rsidRPr="00BE3429" w14:paraId="5EC8072E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B726" w14:textId="0AFCE5E3" w:rsidR="00174FE4" w:rsidRPr="00BE3429" w:rsidRDefault="00433064" w:rsidP="00174FE4">
            <w:pPr>
              <w:jc w:val="center"/>
            </w:pPr>
            <w:r w:rsidRPr="00BE3429">
              <w:rPr>
                <w:sz w:val="20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EFDF" w14:textId="77777777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5.08.08.0000133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E0EE" w14:textId="77777777" w:rsidR="00174FE4" w:rsidRPr="00BE3429" w:rsidRDefault="00174FE4" w:rsidP="00174FE4">
            <w:pPr>
              <w:jc w:val="left"/>
            </w:pPr>
            <w:r w:rsidRPr="00BE3429">
              <w:rPr>
                <w:sz w:val="20"/>
              </w:rPr>
              <w:t xml:space="preserve">Diagnostyka w programie leczenia płaskonabłonkowego raka narządów głowy i szyi </w:t>
            </w:r>
            <w:proofErr w:type="spellStart"/>
            <w:r w:rsidRPr="00BE3429">
              <w:rPr>
                <w:sz w:val="20"/>
              </w:rPr>
              <w:t>niwolumabem</w:t>
            </w:r>
            <w:proofErr w:type="spellEnd"/>
            <w:r w:rsidRPr="00BE3429">
              <w:rPr>
                <w:sz w:val="20"/>
              </w:rPr>
              <w:t xml:space="preserve"> lub </w:t>
            </w:r>
            <w:proofErr w:type="spellStart"/>
            <w:r w:rsidRPr="00BE3429">
              <w:rPr>
                <w:sz w:val="20"/>
              </w:rPr>
              <w:t>pembrolizumabem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D6A9" w14:textId="77777777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2 956,00</w:t>
            </w:r>
          </w:p>
        </w:tc>
      </w:tr>
      <w:tr w:rsidR="00BE3429" w:rsidRPr="00BE3429" w14:paraId="08F847A8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5E3B" w14:textId="230BDD8E" w:rsidR="00174FE4" w:rsidRPr="00BE3429" w:rsidRDefault="00433064" w:rsidP="00174FE4">
            <w:pPr>
              <w:jc w:val="center"/>
            </w:pPr>
            <w:r w:rsidRPr="00BE3429">
              <w:rPr>
                <w:sz w:val="20"/>
              </w:rPr>
              <w:t>101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D434" w14:textId="77777777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5.08.08.0000134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8F67" w14:textId="77777777" w:rsidR="00174FE4" w:rsidRPr="00BE3429" w:rsidRDefault="00174FE4" w:rsidP="00174FE4">
            <w:pPr>
              <w:jc w:val="left"/>
            </w:pPr>
            <w:r w:rsidRPr="00BE3429">
              <w:rPr>
                <w:sz w:val="20"/>
              </w:rPr>
              <w:t>Diagnostyka w programie profilaktyka reaktywacji wirusowego zapalenia wątroby typu b u świadczeniobiorców po przeszczepach lub u świadczeniobiorców otrzymujących leczenie związane z ryzykiem reaktywacji HBV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4B51" w14:textId="77777777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1 120,00</w:t>
            </w:r>
          </w:p>
        </w:tc>
      </w:tr>
      <w:tr w:rsidR="00BE3429" w:rsidRPr="00BE3429" w14:paraId="2E5D69BD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BAB8" w14:textId="193F4AE2" w:rsidR="00174FE4" w:rsidRPr="00BE3429" w:rsidRDefault="00433064" w:rsidP="00174FE4">
            <w:pPr>
              <w:jc w:val="center"/>
            </w:pPr>
            <w:r w:rsidRPr="00BE3429">
              <w:rPr>
                <w:sz w:val="20"/>
              </w:rPr>
              <w:t>102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F1A5" w14:textId="77777777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5.08.08.0000135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27C0" w14:textId="77777777" w:rsidR="00174FE4" w:rsidRPr="00BE3429" w:rsidRDefault="00174FE4" w:rsidP="00174FE4">
            <w:pPr>
              <w:jc w:val="left"/>
            </w:pPr>
            <w:r w:rsidRPr="00BE3429">
              <w:rPr>
                <w:sz w:val="20"/>
              </w:rPr>
              <w:t>Diagnostyka w programie leczenia chorych z przewlekłą pokrzywką spontaniczną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BE4D" w14:textId="77777777" w:rsidR="00174FE4" w:rsidRPr="00BE3429" w:rsidRDefault="00174FE4" w:rsidP="00174FE4">
            <w:pPr>
              <w:jc w:val="center"/>
            </w:pPr>
            <w:r w:rsidRPr="00BE3429">
              <w:rPr>
                <w:sz w:val="20"/>
              </w:rPr>
              <w:t>375,00</w:t>
            </w:r>
          </w:p>
        </w:tc>
      </w:tr>
      <w:tr w:rsidR="00BE3429" w:rsidRPr="00BE3429" w14:paraId="568567A9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425D" w14:textId="2C287FB8" w:rsidR="00174FE4" w:rsidRPr="00CF39F1" w:rsidRDefault="00433064" w:rsidP="00174FE4">
            <w:pPr>
              <w:jc w:val="center"/>
            </w:pPr>
            <w:r w:rsidRPr="00CF39F1">
              <w:rPr>
                <w:sz w:val="20"/>
              </w:rPr>
              <w:lastRenderedPageBreak/>
              <w:t>103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C74C" w14:textId="77777777" w:rsidR="00174FE4" w:rsidRPr="00CF39F1" w:rsidRDefault="00174FE4" w:rsidP="00174FE4">
            <w:pPr>
              <w:jc w:val="center"/>
            </w:pPr>
            <w:r w:rsidRPr="00CF39F1">
              <w:rPr>
                <w:sz w:val="20"/>
              </w:rPr>
              <w:t>5.08.08.0000136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7C76" w14:textId="1689DE57" w:rsidR="00174FE4" w:rsidRPr="00CF39F1" w:rsidRDefault="00174FE4" w:rsidP="00174FE4">
            <w:pPr>
              <w:jc w:val="left"/>
            </w:pPr>
            <w:r w:rsidRPr="00CF39F1">
              <w:rPr>
                <w:sz w:val="20"/>
              </w:rPr>
              <w:t xml:space="preserve">Diagnostyka w programie leczenia pacjentów z rakiem </w:t>
            </w:r>
            <w:proofErr w:type="spellStart"/>
            <w:r w:rsidRPr="00CF39F1">
              <w:rPr>
                <w:sz w:val="20"/>
              </w:rPr>
              <w:t>rdzeniastym</w:t>
            </w:r>
            <w:proofErr w:type="spellEnd"/>
            <w:r w:rsidRPr="00CF39F1">
              <w:rPr>
                <w:sz w:val="20"/>
              </w:rPr>
              <w:t xml:space="preserve"> tarczycy</w:t>
            </w:r>
            <w:r w:rsidR="003032C9" w:rsidRPr="00CF39F1">
              <w:rPr>
                <w:sz w:val="20"/>
              </w:rPr>
              <w:t xml:space="preserve"> </w:t>
            </w:r>
            <w:proofErr w:type="spellStart"/>
            <w:r w:rsidR="00C07CD9" w:rsidRPr="00CF39F1">
              <w:rPr>
                <w:sz w:val="20"/>
              </w:rPr>
              <w:t>wandetanibem</w:t>
            </w:r>
            <w:proofErr w:type="spellEnd"/>
            <w:r w:rsidR="00C07CD9" w:rsidRPr="00CF39F1">
              <w:rPr>
                <w:sz w:val="20"/>
              </w:rPr>
              <w:t xml:space="preserve">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8A25" w14:textId="4223804E" w:rsidR="00174FE4" w:rsidRPr="00CF39F1" w:rsidRDefault="00174FE4" w:rsidP="00C07CD9">
            <w:pPr>
              <w:jc w:val="center"/>
            </w:pPr>
            <w:r w:rsidRPr="00CF39F1">
              <w:rPr>
                <w:sz w:val="20"/>
              </w:rPr>
              <w:t xml:space="preserve">3 </w:t>
            </w:r>
            <w:r w:rsidR="00C07CD9" w:rsidRPr="00CF39F1">
              <w:rPr>
                <w:sz w:val="20"/>
              </w:rPr>
              <w:t>907</w:t>
            </w:r>
            <w:r w:rsidRPr="00CF39F1">
              <w:rPr>
                <w:sz w:val="20"/>
              </w:rPr>
              <w:t>,00</w:t>
            </w:r>
          </w:p>
        </w:tc>
      </w:tr>
      <w:tr w:rsidR="00BE3429" w:rsidRPr="00BE3429" w14:paraId="68B0C824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9D67" w14:textId="17A1254E" w:rsidR="00C07CD9" w:rsidRPr="00BE3429" w:rsidRDefault="00433064" w:rsidP="00174FE4">
            <w:pPr>
              <w:jc w:val="center"/>
              <w:rPr>
                <w:sz w:val="20"/>
              </w:rPr>
            </w:pPr>
            <w:r w:rsidRPr="00BE3429">
              <w:rPr>
                <w:sz w:val="20"/>
              </w:rPr>
              <w:t>104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5E8B" w14:textId="77777777" w:rsidR="00C07CD9" w:rsidRPr="00BE3429" w:rsidRDefault="009A1CA1" w:rsidP="00174FE4">
            <w:pPr>
              <w:jc w:val="center"/>
              <w:rPr>
                <w:sz w:val="20"/>
              </w:rPr>
            </w:pPr>
            <w:r w:rsidRPr="00BE3429">
              <w:rPr>
                <w:sz w:val="20"/>
              </w:rPr>
              <w:t>5.08.08.0000220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EA70" w14:textId="77777777" w:rsidR="00C07CD9" w:rsidRPr="00CF39F1" w:rsidRDefault="00C07CD9" w:rsidP="00C07CD9">
            <w:pPr>
              <w:jc w:val="left"/>
              <w:rPr>
                <w:sz w:val="20"/>
              </w:rPr>
            </w:pPr>
            <w:r w:rsidRPr="00CF39F1">
              <w:rPr>
                <w:sz w:val="20"/>
              </w:rPr>
              <w:t xml:space="preserve">Diagnostyka w programie leczenia pacjentów z rakiem </w:t>
            </w:r>
            <w:proofErr w:type="spellStart"/>
            <w:r w:rsidRPr="00CF39F1">
              <w:rPr>
                <w:sz w:val="20"/>
              </w:rPr>
              <w:t>rdzeniastym</w:t>
            </w:r>
            <w:proofErr w:type="spellEnd"/>
            <w:r w:rsidRPr="00CF39F1">
              <w:rPr>
                <w:sz w:val="20"/>
              </w:rPr>
              <w:t xml:space="preserve"> tarczycy </w:t>
            </w:r>
            <w:proofErr w:type="spellStart"/>
            <w:r w:rsidRPr="00CF39F1">
              <w:rPr>
                <w:sz w:val="20"/>
              </w:rPr>
              <w:t>wandetanibem</w:t>
            </w:r>
            <w:proofErr w:type="spellEnd"/>
            <w:r w:rsidRPr="00CF39F1">
              <w:rPr>
                <w:sz w:val="20"/>
              </w:rPr>
              <w:t xml:space="preserve">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B2C3" w14:textId="77777777" w:rsidR="00C07CD9" w:rsidRPr="00CF39F1" w:rsidRDefault="00C07CD9" w:rsidP="00174FE4">
            <w:pPr>
              <w:jc w:val="center"/>
              <w:rPr>
                <w:sz w:val="20"/>
              </w:rPr>
            </w:pPr>
            <w:r w:rsidRPr="00CF39F1">
              <w:rPr>
                <w:sz w:val="20"/>
              </w:rPr>
              <w:t>2 914,00</w:t>
            </w:r>
          </w:p>
        </w:tc>
      </w:tr>
      <w:tr w:rsidR="00BE3429" w:rsidRPr="00BE3429" w14:paraId="44EC66C7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FD18" w14:textId="15325836" w:rsidR="00C07CD9" w:rsidRPr="00BE3429" w:rsidRDefault="00433064" w:rsidP="00C07CD9">
            <w:pPr>
              <w:jc w:val="center"/>
              <w:rPr>
                <w:sz w:val="20"/>
              </w:rPr>
            </w:pPr>
            <w:r w:rsidRPr="00BE3429">
              <w:rPr>
                <w:sz w:val="20"/>
              </w:rPr>
              <w:t>105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70C4" w14:textId="77777777" w:rsidR="00C07CD9" w:rsidRPr="00BE3429" w:rsidRDefault="009A1CA1" w:rsidP="00C07CD9">
            <w:pPr>
              <w:jc w:val="center"/>
              <w:rPr>
                <w:sz w:val="20"/>
              </w:rPr>
            </w:pPr>
            <w:r w:rsidRPr="00BE3429">
              <w:rPr>
                <w:sz w:val="20"/>
              </w:rPr>
              <w:t>5.08.08.0000221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CA06" w14:textId="77777777" w:rsidR="00C07CD9" w:rsidRPr="00CF39F1" w:rsidRDefault="00C07CD9" w:rsidP="00C07CD9">
            <w:pPr>
              <w:jc w:val="left"/>
              <w:rPr>
                <w:sz w:val="20"/>
              </w:rPr>
            </w:pPr>
            <w:r w:rsidRPr="00CF39F1">
              <w:rPr>
                <w:sz w:val="20"/>
              </w:rPr>
              <w:t xml:space="preserve">Diagnostyka w programie leczenia pacjentów z rakiem </w:t>
            </w:r>
            <w:proofErr w:type="spellStart"/>
            <w:r w:rsidRPr="00CF39F1">
              <w:rPr>
                <w:sz w:val="20"/>
              </w:rPr>
              <w:t>rdzeniastym</w:t>
            </w:r>
            <w:proofErr w:type="spellEnd"/>
            <w:r w:rsidRPr="00CF39F1">
              <w:rPr>
                <w:sz w:val="20"/>
              </w:rPr>
              <w:t xml:space="preserve"> tarczycy </w:t>
            </w:r>
            <w:proofErr w:type="spellStart"/>
            <w:r w:rsidRPr="00CF39F1">
              <w:rPr>
                <w:sz w:val="20"/>
              </w:rPr>
              <w:t>selperkatynibem</w:t>
            </w:r>
            <w:proofErr w:type="spellEnd"/>
            <w:r w:rsidRPr="00CF39F1">
              <w:rPr>
                <w:sz w:val="20"/>
              </w:rPr>
              <w:t xml:space="preserve">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1235" w14:textId="77777777" w:rsidR="00C07CD9" w:rsidRPr="00CF39F1" w:rsidRDefault="00C07CD9" w:rsidP="00C07CD9">
            <w:pPr>
              <w:jc w:val="center"/>
              <w:rPr>
                <w:sz w:val="20"/>
              </w:rPr>
            </w:pPr>
            <w:r w:rsidRPr="00CF39F1">
              <w:rPr>
                <w:sz w:val="20"/>
              </w:rPr>
              <w:t>2 620,50</w:t>
            </w:r>
          </w:p>
        </w:tc>
      </w:tr>
      <w:tr w:rsidR="00BE3429" w:rsidRPr="00BE3429" w14:paraId="673A0A24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ACDF" w14:textId="51B441C3" w:rsidR="00C07CD9" w:rsidRPr="00BE3429" w:rsidRDefault="00433064" w:rsidP="00C07CD9">
            <w:pPr>
              <w:jc w:val="center"/>
              <w:rPr>
                <w:sz w:val="20"/>
              </w:rPr>
            </w:pPr>
            <w:r w:rsidRPr="00BE3429">
              <w:rPr>
                <w:sz w:val="20"/>
              </w:rPr>
              <w:t>106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B2EB" w14:textId="77777777" w:rsidR="00C07CD9" w:rsidRPr="00BE3429" w:rsidRDefault="009A1CA1" w:rsidP="00C07CD9">
            <w:pPr>
              <w:jc w:val="center"/>
              <w:rPr>
                <w:sz w:val="20"/>
              </w:rPr>
            </w:pPr>
            <w:r w:rsidRPr="00BE3429">
              <w:rPr>
                <w:sz w:val="20"/>
              </w:rPr>
              <w:t>5.08.08.0000222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94ED" w14:textId="77777777" w:rsidR="00C07CD9" w:rsidRPr="00CF39F1" w:rsidRDefault="00C07CD9" w:rsidP="00C07CD9">
            <w:pPr>
              <w:jc w:val="left"/>
              <w:rPr>
                <w:sz w:val="20"/>
              </w:rPr>
            </w:pPr>
            <w:r w:rsidRPr="00CF39F1">
              <w:rPr>
                <w:sz w:val="20"/>
              </w:rPr>
              <w:t xml:space="preserve">Diagnostyka w programie leczenia pacjentów z rakiem </w:t>
            </w:r>
            <w:proofErr w:type="spellStart"/>
            <w:r w:rsidRPr="00CF39F1">
              <w:rPr>
                <w:sz w:val="20"/>
              </w:rPr>
              <w:t>rdzeniastym</w:t>
            </w:r>
            <w:proofErr w:type="spellEnd"/>
            <w:r w:rsidRPr="00CF39F1">
              <w:rPr>
                <w:sz w:val="20"/>
              </w:rPr>
              <w:t xml:space="preserve"> tarczycy </w:t>
            </w:r>
            <w:proofErr w:type="spellStart"/>
            <w:r w:rsidRPr="00CF39F1">
              <w:rPr>
                <w:sz w:val="20"/>
              </w:rPr>
              <w:t>selperkatynibem</w:t>
            </w:r>
            <w:proofErr w:type="spellEnd"/>
            <w:r w:rsidRPr="00CF39F1">
              <w:rPr>
                <w:sz w:val="20"/>
              </w:rPr>
              <w:t xml:space="preserve">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FA61" w14:textId="77777777" w:rsidR="00C07CD9" w:rsidRPr="00CF39F1" w:rsidRDefault="00C07CD9" w:rsidP="00C07CD9">
            <w:pPr>
              <w:jc w:val="center"/>
              <w:rPr>
                <w:sz w:val="20"/>
              </w:rPr>
            </w:pPr>
            <w:r w:rsidRPr="00CF39F1">
              <w:rPr>
                <w:sz w:val="20"/>
              </w:rPr>
              <w:t>2 082,00</w:t>
            </w:r>
          </w:p>
        </w:tc>
      </w:tr>
      <w:tr w:rsidR="00BE3429" w:rsidRPr="00BE3429" w14:paraId="47EE0721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FC0B" w14:textId="66FDFBDD" w:rsidR="00C07CD9" w:rsidRPr="00BE3429" w:rsidRDefault="00433064" w:rsidP="00C07CD9">
            <w:pPr>
              <w:jc w:val="center"/>
            </w:pPr>
            <w:r w:rsidRPr="00BE3429">
              <w:rPr>
                <w:sz w:val="20"/>
              </w:rPr>
              <w:t>107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FA3B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 xml:space="preserve">5.08.08.0000137 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60CF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 xml:space="preserve">Diagnostyka w programie leczenia płaskonabłonkowego raka narządów głowy i szyi </w:t>
            </w:r>
            <w:proofErr w:type="spellStart"/>
            <w:r w:rsidRPr="00BE3429">
              <w:rPr>
                <w:sz w:val="20"/>
              </w:rPr>
              <w:t>cetuksymabem</w:t>
            </w:r>
            <w:proofErr w:type="spellEnd"/>
            <w:r w:rsidRPr="00BE3429">
              <w:rPr>
                <w:sz w:val="20"/>
              </w:rPr>
              <w:t xml:space="preserve"> w skojarzeniu z chemioterapią opartą na pochodnych platyny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A198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3 404,00</w:t>
            </w:r>
          </w:p>
        </w:tc>
      </w:tr>
      <w:tr w:rsidR="00BE3429" w:rsidRPr="00BE3429" w14:paraId="05D6D386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5EB3" w14:textId="38B42AB9" w:rsidR="00C07CD9" w:rsidRPr="00BE3429" w:rsidRDefault="00433064" w:rsidP="00C07CD9">
            <w:pPr>
              <w:jc w:val="center"/>
            </w:pPr>
            <w:r w:rsidRPr="00BE3429">
              <w:rPr>
                <w:sz w:val="20"/>
              </w:rPr>
              <w:t>108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A71D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5.08.08.0000138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ABD9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>Diagnostyka w programie leczenia uzupełniającego L-karnityną w wybranych chorobach metabolicznych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7307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492,00</w:t>
            </w:r>
          </w:p>
        </w:tc>
      </w:tr>
      <w:tr w:rsidR="00BE3429" w:rsidRPr="00BE3429" w14:paraId="1A6057FC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7873" w14:textId="72D7C216" w:rsidR="00C07CD9" w:rsidRPr="00BE3429" w:rsidRDefault="00433064" w:rsidP="00C07CD9">
            <w:pPr>
              <w:jc w:val="center"/>
            </w:pPr>
            <w:r w:rsidRPr="00BE3429">
              <w:rPr>
                <w:sz w:val="20"/>
              </w:rPr>
              <w:t>109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932A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5.08.08.0000140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A5B9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 xml:space="preserve">Diagnostyka w programie leczenia </w:t>
            </w:r>
            <w:proofErr w:type="spellStart"/>
            <w:r w:rsidRPr="00BE3429">
              <w:rPr>
                <w:sz w:val="20"/>
              </w:rPr>
              <w:t>dinutuksymabem</w:t>
            </w:r>
            <w:proofErr w:type="spellEnd"/>
            <w:r w:rsidRPr="00BE3429">
              <w:rPr>
                <w:sz w:val="20"/>
              </w:rPr>
              <w:t xml:space="preserve"> beta pacjentów z nerwiakiem zarodkowym współczulnym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8099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9 781,00</w:t>
            </w:r>
          </w:p>
        </w:tc>
      </w:tr>
      <w:tr w:rsidR="00BE3429" w:rsidRPr="00BE3429" w14:paraId="512DFA18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0F52" w14:textId="5A3DBFC0" w:rsidR="00C07CD9" w:rsidRPr="00BE3429" w:rsidRDefault="00433064" w:rsidP="00C07CD9">
            <w:pPr>
              <w:jc w:val="center"/>
            </w:pPr>
            <w:r w:rsidRPr="00BE3429">
              <w:rPr>
                <w:sz w:val="20"/>
              </w:rPr>
              <w:t>110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C682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5.08.08.0000141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3DAB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>Diagnostyka w programie leczenia ciężkiego niedoboru hormonu wzrostu u pacjentów dorosłych oraz u młodzieży po zakończeniu terapii promującej wzrastanie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BE28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840,00</w:t>
            </w:r>
          </w:p>
        </w:tc>
      </w:tr>
      <w:tr w:rsidR="00BE3429" w:rsidRPr="00BE3429" w14:paraId="09C5B43B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4455" w14:textId="0DF20909" w:rsidR="00C07CD9" w:rsidRPr="00BE3429" w:rsidRDefault="00433064" w:rsidP="00C07CD9">
            <w:pPr>
              <w:jc w:val="center"/>
            </w:pPr>
            <w:r w:rsidRPr="00BE3429">
              <w:rPr>
                <w:sz w:val="20"/>
              </w:rPr>
              <w:t>111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5403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5.08.08.0000142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B68E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>Diagnostyka w programie leczenia ciężkiego niedoboru hormonu wzrostu u pacjentów dorosłych oraz u młodzieży po zakończeniu terapii promującej wzrastanie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39A8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212,00</w:t>
            </w:r>
          </w:p>
        </w:tc>
      </w:tr>
      <w:tr w:rsidR="00BE3429" w:rsidRPr="00BE3429" w14:paraId="18EF3A43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F8E1" w14:textId="19516168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811E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5.08.08.0000143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2A45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>Diagnostyka w programie leczenia chorych na mukowiscydozę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A49F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637,00</w:t>
            </w:r>
          </w:p>
        </w:tc>
      </w:tr>
      <w:tr w:rsidR="00BE3429" w:rsidRPr="00BE3429" w14:paraId="208F2BBF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CF4B" w14:textId="6212A307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3781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5.08.08.0000144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1FBD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>Diagnostyka w programie leczenia pacjentów z chorobami nerek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6144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975,00</w:t>
            </w:r>
          </w:p>
        </w:tc>
      </w:tr>
      <w:tr w:rsidR="00BE3429" w:rsidRPr="00BE3429" w14:paraId="39D52E45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0126" w14:textId="000531FE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E292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5.08.08.0000145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FE17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>Diagnostyka w programie leczenia chorych na ostrą białaczkę szpikową (</w:t>
            </w:r>
            <w:proofErr w:type="spellStart"/>
            <w:r w:rsidRPr="00BE3429">
              <w:rPr>
                <w:sz w:val="20"/>
              </w:rPr>
              <w:t>midostauryna</w:t>
            </w:r>
            <w:proofErr w:type="spellEnd"/>
            <w:r w:rsidRPr="00BE3429">
              <w:rPr>
                <w:sz w:val="20"/>
              </w:rPr>
              <w:t xml:space="preserve">, </w:t>
            </w:r>
            <w:proofErr w:type="spellStart"/>
            <w:r w:rsidRPr="00BE3429">
              <w:rPr>
                <w:sz w:val="20"/>
              </w:rPr>
              <w:t>gemtuzumab</w:t>
            </w:r>
            <w:proofErr w:type="spellEnd"/>
            <w:r w:rsidRPr="00BE3429">
              <w:rPr>
                <w:sz w:val="20"/>
              </w:rPr>
              <w:t xml:space="preserve"> </w:t>
            </w:r>
            <w:proofErr w:type="spellStart"/>
            <w:r w:rsidRPr="00BE3429">
              <w:rPr>
                <w:sz w:val="20"/>
              </w:rPr>
              <w:t>ozogamycyny</w:t>
            </w:r>
            <w:proofErr w:type="spellEnd"/>
            <w:r w:rsidRPr="00BE3429">
              <w:rPr>
                <w:sz w:val="20"/>
              </w:rPr>
              <w:t xml:space="preserve">, </w:t>
            </w:r>
            <w:proofErr w:type="spellStart"/>
            <w:r w:rsidRPr="00BE3429">
              <w:rPr>
                <w:sz w:val="20"/>
              </w:rPr>
              <w:t>wenetoklaks</w:t>
            </w:r>
            <w:proofErr w:type="spellEnd"/>
            <w:r w:rsidRPr="00BE3429">
              <w:rPr>
                <w:sz w:val="20"/>
              </w:rPr>
              <w:t xml:space="preserve">, </w:t>
            </w:r>
            <w:proofErr w:type="spellStart"/>
            <w:r w:rsidRPr="00BE3429">
              <w:rPr>
                <w:sz w:val="20"/>
              </w:rPr>
              <w:t>gliterytynib</w:t>
            </w:r>
            <w:proofErr w:type="spellEnd"/>
            <w:r w:rsidRPr="00BE3429">
              <w:rPr>
                <w:sz w:val="20"/>
              </w:rPr>
              <w:t>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865A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3 375,51</w:t>
            </w:r>
          </w:p>
        </w:tc>
      </w:tr>
      <w:tr w:rsidR="00BE3429" w:rsidRPr="00BE3429" w14:paraId="3B836230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E568" w14:textId="625B86B5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A68B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5.08.08.0000146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DB38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 xml:space="preserve">Diagnostyka w programie leczenia agresywnej </w:t>
            </w:r>
            <w:proofErr w:type="spellStart"/>
            <w:r w:rsidRPr="00BE3429">
              <w:rPr>
                <w:sz w:val="20"/>
              </w:rPr>
              <w:t>mastocytozy</w:t>
            </w:r>
            <w:proofErr w:type="spellEnd"/>
            <w:r w:rsidRPr="00BE3429">
              <w:rPr>
                <w:sz w:val="20"/>
              </w:rPr>
              <w:t xml:space="preserve"> układowej, </w:t>
            </w:r>
            <w:proofErr w:type="spellStart"/>
            <w:r w:rsidRPr="00BE3429">
              <w:rPr>
                <w:sz w:val="20"/>
              </w:rPr>
              <w:t>mastocytozy</w:t>
            </w:r>
            <w:proofErr w:type="spellEnd"/>
            <w:r w:rsidRPr="00BE3429">
              <w:rPr>
                <w:sz w:val="20"/>
              </w:rPr>
              <w:t xml:space="preserve"> układowej z współistniejącym nowotworem układu krwiotwórczego oraz białaczki </w:t>
            </w:r>
            <w:proofErr w:type="spellStart"/>
            <w:r w:rsidRPr="00BE3429">
              <w:rPr>
                <w:sz w:val="20"/>
              </w:rPr>
              <w:t>mastocytarnej</w:t>
            </w:r>
            <w:proofErr w:type="spellEnd"/>
            <w:r w:rsidRPr="00BE3429">
              <w:rPr>
                <w:sz w:val="20"/>
              </w:rPr>
              <w:t xml:space="preserve">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BA14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3 331,51</w:t>
            </w:r>
          </w:p>
        </w:tc>
      </w:tr>
      <w:tr w:rsidR="00BE3429" w:rsidRPr="00BE3429" w14:paraId="787ED722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ABDF" w14:textId="6C4BB8C0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5B16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5.08.08.0000147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2300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 xml:space="preserve">Diagnostyka w programie leczenia agresywnej </w:t>
            </w:r>
            <w:proofErr w:type="spellStart"/>
            <w:r w:rsidRPr="00BE3429">
              <w:rPr>
                <w:sz w:val="20"/>
              </w:rPr>
              <w:t>mastocytozy</w:t>
            </w:r>
            <w:proofErr w:type="spellEnd"/>
            <w:r w:rsidRPr="00BE3429">
              <w:rPr>
                <w:sz w:val="20"/>
              </w:rPr>
              <w:t xml:space="preserve"> układowej, </w:t>
            </w:r>
            <w:proofErr w:type="spellStart"/>
            <w:r w:rsidRPr="00BE3429">
              <w:rPr>
                <w:sz w:val="20"/>
              </w:rPr>
              <w:t>mastocytozy</w:t>
            </w:r>
            <w:proofErr w:type="spellEnd"/>
            <w:r w:rsidRPr="00BE3429">
              <w:rPr>
                <w:sz w:val="20"/>
              </w:rPr>
              <w:t xml:space="preserve"> układowej z współistniejącym nowotworem układu krwiotwórczego oraz białaczki </w:t>
            </w:r>
            <w:proofErr w:type="spellStart"/>
            <w:r w:rsidRPr="00BE3429">
              <w:rPr>
                <w:sz w:val="20"/>
              </w:rPr>
              <w:t>mastocytarnej</w:t>
            </w:r>
            <w:proofErr w:type="spellEnd"/>
            <w:r w:rsidRPr="00BE3429">
              <w:rPr>
                <w:sz w:val="20"/>
              </w:rPr>
              <w:t xml:space="preserve">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7FD4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1 410,00</w:t>
            </w:r>
          </w:p>
        </w:tc>
      </w:tr>
      <w:tr w:rsidR="00BE3429" w:rsidRPr="00BE3429" w14:paraId="3A4BA1C1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1B94" w14:textId="2FFB9423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C9B8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5.08.08.0000149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6039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 xml:space="preserve">Diagnostyka w programie leczenia raka z komórek Merkla </w:t>
            </w:r>
            <w:proofErr w:type="spellStart"/>
            <w:r w:rsidRPr="00BE3429">
              <w:rPr>
                <w:sz w:val="20"/>
              </w:rPr>
              <w:t>awelumabem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5660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2 049,05</w:t>
            </w:r>
          </w:p>
        </w:tc>
      </w:tr>
      <w:tr w:rsidR="00BE3429" w:rsidRPr="00BE3429" w14:paraId="7E4D96F9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2CC7" w14:textId="616EDC41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8297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5.08.08.0000150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D2D1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>Diagnostyka w programie leczenia pacjentów z chorobą Cushinga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8559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2 981,00</w:t>
            </w:r>
          </w:p>
        </w:tc>
      </w:tr>
      <w:tr w:rsidR="00BE3429" w:rsidRPr="00BE3429" w14:paraId="0C64B3D2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C12D" w14:textId="750485C6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926B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5.08.08.0000151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001D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>Diagnostyka w programie leczenia pacjentów z chorobą Cushinga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5DC2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1 595,50</w:t>
            </w:r>
          </w:p>
        </w:tc>
      </w:tr>
      <w:tr w:rsidR="00BE3429" w:rsidRPr="00BE3429" w14:paraId="71D012DD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38B0" w14:textId="498CE6CE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70A9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5.08.08.0000152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CA21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>Diagnostyka w programie leczenia pacjentów ze zróżnicowanym rakiem tarczycy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1973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3 863,90</w:t>
            </w:r>
          </w:p>
        </w:tc>
      </w:tr>
      <w:tr w:rsidR="00BE3429" w:rsidRPr="00BE3429" w14:paraId="0C6EE825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8A11" w14:textId="3D7F39A3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89AA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5.08.08.0000153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1048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>Diagnostyka w programie leczenia pacjentów ze zróżnicowanym rakiem tarczycy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659B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1 486,40</w:t>
            </w:r>
          </w:p>
        </w:tc>
      </w:tr>
      <w:tr w:rsidR="00BE3429" w:rsidRPr="00BE3429" w14:paraId="7E521D3A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783C" w14:textId="54D30305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5064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5.08.08.0000154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E7D1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>Diagnostyka w programie leczenia pacjentów z chorobami siatkówki - AMD – kwalifikacja</w:t>
            </w:r>
            <w:r w:rsidRPr="00BE3429">
              <w:rPr>
                <w:sz w:val="20"/>
                <w:vertAlign w:val="superscript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0E73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409,00</w:t>
            </w:r>
          </w:p>
        </w:tc>
      </w:tr>
      <w:tr w:rsidR="00BE3429" w:rsidRPr="00BE3429" w14:paraId="24C0D0A6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36E7" w14:textId="3E27CABB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0713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5.08.08.0000155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1E7F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>Diagnostyka w programie leczenia pacjentów z chorobami siatkówki - AMD – monitorowanie</w:t>
            </w:r>
            <w:r w:rsidRPr="00BE3429">
              <w:rPr>
                <w:sz w:val="20"/>
                <w:vertAlign w:val="superscript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C9A0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205,00</w:t>
            </w:r>
          </w:p>
        </w:tc>
      </w:tr>
      <w:tr w:rsidR="00BE3429" w:rsidRPr="00BE3429" w14:paraId="4DC812EE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3BC3" w14:textId="179941B3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57F1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5.08.08.0000156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A9EB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>Diagnostyka w programie leczenia pacjentów z chorobami siatkówki - DME – kwalifikacja</w:t>
            </w:r>
            <w:r w:rsidRPr="00BE3429">
              <w:rPr>
                <w:sz w:val="20"/>
                <w:vertAlign w:val="superscript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6F78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409,00</w:t>
            </w:r>
          </w:p>
        </w:tc>
      </w:tr>
      <w:tr w:rsidR="00BE3429" w:rsidRPr="00BE3429" w14:paraId="5D27E59E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011E" w14:textId="6D7A3ABA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lastRenderedPageBreak/>
              <w:t>125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8867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5.08.08.0000157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D394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>Diagnostyka w programie leczenia pacjentów z chorobami siatkówki - DME – monitorowanie</w:t>
            </w:r>
            <w:r w:rsidRPr="00BE3429">
              <w:rPr>
                <w:sz w:val="20"/>
                <w:vertAlign w:val="superscript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876A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249,00</w:t>
            </w:r>
          </w:p>
        </w:tc>
      </w:tr>
      <w:tr w:rsidR="00BE3429" w:rsidRPr="00BE3429" w14:paraId="2A74749A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BEC1" w14:textId="052BF573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E294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5.08.08.0000069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3A41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 xml:space="preserve">Diagnostyka w programie leczenia chorych na cystynozę </w:t>
            </w:r>
            <w:proofErr w:type="spellStart"/>
            <w:r w:rsidRPr="00BE3429">
              <w:rPr>
                <w:sz w:val="20"/>
              </w:rPr>
              <w:t>nefropatyczną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BE6F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4 056,00</w:t>
            </w:r>
          </w:p>
        </w:tc>
      </w:tr>
      <w:tr w:rsidR="00BE3429" w:rsidRPr="00BE3429" w14:paraId="2D0DFFD3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0E56" w14:textId="0273E445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127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E3A4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5.08.08.0000158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E1B9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 xml:space="preserve">Diagnostyka w programie leczenie zapobiegawcze chorych z nawracającymi napadami dziedzicznego obrzęku naczynioruchowego o ciężkim przebiegu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3333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375,00</w:t>
            </w:r>
          </w:p>
        </w:tc>
      </w:tr>
      <w:tr w:rsidR="00BE3429" w:rsidRPr="00BE3429" w14:paraId="759C9DF3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0265" w14:textId="3308D3FA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8DC6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5.08.08.0000159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976F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>Diagnostyka w programie leczenia pacjentów z chorobą Wilsona - 1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4122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1 572,50</w:t>
            </w:r>
          </w:p>
        </w:tc>
      </w:tr>
      <w:tr w:rsidR="00BE3429" w:rsidRPr="00BE3429" w14:paraId="36C04E24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6300" w14:textId="74B8FE67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A3E1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5.08.08.0000160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E75F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>Diagnostyka w programie leczenia pacjentów z chorobą Wilsona - 2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1249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568,50</w:t>
            </w:r>
          </w:p>
        </w:tc>
      </w:tr>
      <w:tr w:rsidR="00BE3429" w:rsidRPr="00BE3429" w14:paraId="04BDECF2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89D5" w14:textId="7804AB6D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602F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5.08.08.0000161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C091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 xml:space="preserve">Diagnostyka w programie lekowym leczenie chorych na ostrą białaczkę </w:t>
            </w:r>
            <w:proofErr w:type="spellStart"/>
            <w:r w:rsidRPr="00BE3429">
              <w:rPr>
                <w:sz w:val="20"/>
              </w:rPr>
              <w:t>limfoblastyczną</w:t>
            </w:r>
            <w:proofErr w:type="spellEnd"/>
            <w:r w:rsidRPr="00BE3429">
              <w:rPr>
                <w:sz w:val="20"/>
              </w:rPr>
              <w:t xml:space="preserve"> – monitorowanie terapii </w:t>
            </w:r>
            <w:proofErr w:type="spellStart"/>
            <w:r w:rsidRPr="00BE3429">
              <w:rPr>
                <w:sz w:val="20"/>
              </w:rPr>
              <w:t>tisagenlecleucelem</w:t>
            </w:r>
            <w:proofErr w:type="spellEnd"/>
            <w:r w:rsidRPr="00BE3429">
              <w:rPr>
                <w:sz w:val="20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5E2E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4 780,00</w:t>
            </w:r>
          </w:p>
        </w:tc>
      </w:tr>
      <w:tr w:rsidR="00BE3429" w:rsidRPr="00BE3429" w14:paraId="06935D11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B86A" w14:textId="66317818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6C56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5.08.08.0000162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F111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 xml:space="preserve">Diagnostyka w programie leczenia </w:t>
            </w:r>
            <w:proofErr w:type="spellStart"/>
            <w:r w:rsidRPr="00BE3429">
              <w:rPr>
                <w:sz w:val="20"/>
              </w:rPr>
              <w:t>amifamprydyną</w:t>
            </w:r>
            <w:proofErr w:type="spellEnd"/>
            <w:r w:rsidRPr="00BE3429">
              <w:rPr>
                <w:sz w:val="20"/>
              </w:rPr>
              <w:t xml:space="preserve"> pacjentów z zespołem miastenicznym Lamberta-Eatona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DA23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1 552,80</w:t>
            </w:r>
          </w:p>
        </w:tc>
      </w:tr>
      <w:tr w:rsidR="00BE3429" w:rsidRPr="00BE3429" w14:paraId="33A6D05C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FB50" w14:textId="12D92888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132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175D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5.08.08.0000163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0275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 xml:space="preserve">Diagnostyka w programie leczenia </w:t>
            </w:r>
            <w:proofErr w:type="spellStart"/>
            <w:r w:rsidRPr="00BE3429">
              <w:rPr>
                <w:sz w:val="20"/>
              </w:rPr>
              <w:t>amifamprydyną</w:t>
            </w:r>
            <w:proofErr w:type="spellEnd"/>
            <w:r w:rsidRPr="00BE3429">
              <w:rPr>
                <w:sz w:val="20"/>
              </w:rPr>
              <w:t xml:space="preserve"> pacjentów z zespołem miastenicznym Lamberta-Eatona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1AC6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266,00</w:t>
            </w:r>
          </w:p>
        </w:tc>
      </w:tr>
      <w:tr w:rsidR="00BE3429" w:rsidRPr="00BE3429" w14:paraId="77AC89AB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1644" w14:textId="2FF4ADE4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F510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5.08.08.0000164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2FCA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>Diagnostyka w programie leczenia chorych z ciężką postacią atopowego zapalenia skóry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5571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358,00</w:t>
            </w:r>
          </w:p>
        </w:tc>
      </w:tr>
      <w:tr w:rsidR="00BE3429" w:rsidRPr="00BE3429" w14:paraId="362C4B50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591C" w14:textId="58BFDE6A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67E8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5.08.08.0000165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F5DD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 xml:space="preserve">Diagnostyka w programie leczenia chorych na zaawansowanego raka </w:t>
            </w:r>
            <w:proofErr w:type="spellStart"/>
            <w:r w:rsidRPr="00BE3429">
              <w:rPr>
                <w:sz w:val="20"/>
              </w:rPr>
              <w:t>kolczystokomórkowego</w:t>
            </w:r>
            <w:proofErr w:type="spellEnd"/>
            <w:r w:rsidRPr="00BE3429">
              <w:rPr>
                <w:sz w:val="20"/>
              </w:rPr>
              <w:t xml:space="preserve"> skóry </w:t>
            </w:r>
            <w:proofErr w:type="spellStart"/>
            <w:r w:rsidRPr="00BE3429">
              <w:rPr>
                <w:sz w:val="20"/>
              </w:rPr>
              <w:t>cemiplimabem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FD2C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1 622,00</w:t>
            </w:r>
          </w:p>
        </w:tc>
      </w:tr>
      <w:tr w:rsidR="00BE3429" w:rsidRPr="00BE3429" w14:paraId="5AD8E4B6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1D18" w14:textId="53C47980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042C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5.08.08.0000166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FFC0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>Diagnostyka w programie leczenia pacjentów z autosomalnie dominującą postacią zwyrodnienia wielotorbielowatego nerek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3493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974,60</w:t>
            </w:r>
          </w:p>
        </w:tc>
      </w:tr>
      <w:tr w:rsidR="00BE3429" w:rsidRPr="00BE3429" w14:paraId="3ECDDC1C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F6E1" w14:textId="3375FA0B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EAA1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5.08.08.0000167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1AF9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 xml:space="preserve">Diagnostyka w programie leczenia dorosłych chorych na ciężką anemię </w:t>
            </w:r>
            <w:proofErr w:type="spellStart"/>
            <w:r w:rsidRPr="00BE3429">
              <w:rPr>
                <w:sz w:val="20"/>
              </w:rPr>
              <w:t>aplastyczną</w:t>
            </w:r>
            <w:proofErr w:type="spellEnd"/>
            <w:r w:rsidRPr="00BE3429">
              <w:rPr>
                <w:sz w:val="20"/>
              </w:rPr>
              <w:t xml:space="preserve">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9F4A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7 548,53</w:t>
            </w:r>
          </w:p>
        </w:tc>
      </w:tr>
      <w:tr w:rsidR="00BE3429" w:rsidRPr="00BE3429" w14:paraId="0BA2945E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EC52" w14:textId="500649F8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137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F0EF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5.08.08.0000168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F76F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 xml:space="preserve">Diagnostyka w programie leczenia dorosłych chorych na ciężką anemię </w:t>
            </w:r>
            <w:proofErr w:type="spellStart"/>
            <w:r w:rsidRPr="00BE3429">
              <w:rPr>
                <w:sz w:val="20"/>
              </w:rPr>
              <w:t>aplastyczną</w:t>
            </w:r>
            <w:proofErr w:type="spellEnd"/>
            <w:r w:rsidRPr="00BE3429">
              <w:rPr>
                <w:sz w:val="20"/>
              </w:rPr>
              <w:t xml:space="preserve">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4BC5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3 124,51</w:t>
            </w:r>
          </w:p>
        </w:tc>
      </w:tr>
      <w:tr w:rsidR="00BE3429" w:rsidRPr="00BE3429" w14:paraId="2AAC5FB7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9EC8" w14:textId="1C507DFF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472F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5.08.08.0000169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9889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>Diagnostyka w programie leczenia chorych na ostrą porfirię wątrobową (AHP) u dorosłych i młodzieży w wieku od 12 lat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9E07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1 053,40</w:t>
            </w:r>
          </w:p>
        </w:tc>
      </w:tr>
      <w:tr w:rsidR="00BE3429" w:rsidRPr="00BE3429" w14:paraId="2AA21198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BBE9" w14:textId="56FE5D60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979D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5.08.08.0000170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1DD4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>Diagnostyka w programie leczenia chorych na ostrą porfirię wątrobową (AHP) u dorosłych i młodzieży w wieku od 12 lat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25E8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443,00</w:t>
            </w:r>
          </w:p>
        </w:tc>
      </w:tr>
      <w:tr w:rsidR="00BE3429" w:rsidRPr="00BE3429" w14:paraId="53BF589E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C5AB" w14:textId="77511F7C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F59C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5.08.08.0000171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15E6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>Diagnostyka w programie leczenia chorych na pierwotną hiperoksalurię typu 1 - 1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E32F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1 730,02</w:t>
            </w:r>
          </w:p>
        </w:tc>
      </w:tr>
      <w:tr w:rsidR="00BE3429" w:rsidRPr="00BE3429" w14:paraId="4CC2CEA5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775E" w14:textId="7E31E2A9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141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466A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5.08.08.0000172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0E53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>Diagnostyka w programie leczenia chorych na pierwotną hiperoksalurię typu 1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5A5F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532,00</w:t>
            </w:r>
          </w:p>
        </w:tc>
      </w:tr>
      <w:tr w:rsidR="00BE3429" w:rsidRPr="00BE3429" w14:paraId="418B7C8B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6B80" w14:textId="5AD16F18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0C5A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5.08.08.0000173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C663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 xml:space="preserve">Diagnostyka w programie leczenia z dystrofią mięśniową </w:t>
            </w:r>
            <w:proofErr w:type="spellStart"/>
            <w:r w:rsidRPr="00BE3429">
              <w:rPr>
                <w:sz w:val="20"/>
              </w:rPr>
              <w:t>Duchenne’a</w:t>
            </w:r>
            <w:proofErr w:type="spellEnd"/>
            <w:r w:rsidRPr="00BE3429">
              <w:rPr>
                <w:sz w:val="20"/>
              </w:rPr>
              <w:t xml:space="preserve"> spowodowaną mutacją nonsensowną w genie dystrofiny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C12B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225,00</w:t>
            </w:r>
          </w:p>
        </w:tc>
      </w:tr>
      <w:tr w:rsidR="00BE3429" w:rsidRPr="00BE3429" w14:paraId="3405348B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A5F5" w14:textId="2F9FD5BE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143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6A17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5.08.08.0000174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D624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 xml:space="preserve">Diagnostyka w programie leczenia chorych na </w:t>
            </w:r>
            <w:proofErr w:type="spellStart"/>
            <w:r w:rsidRPr="00BE3429">
              <w:rPr>
                <w:sz w:val="20"/>
              </w:rPr>
              <w:t>chłoniaki</w:t>
            </w:r>
            <w:proofErr w:type="spellEnd"/>
            <w:r w:rsidRPr="00BE3429">
              <w:rPr>
                <w:sz w:val="20"/>
              </w:rPr>
              <w:t xml:space="preserve"> z dużych komórek B </w:t>
            </w:r>
            <w:proofErr w:type="spellStart"/>
            <w:r w:rsidRPr="00BE3429">
              <w:rPr>
                <w:sz w:val="20"/>
              </w:rPr>
              <w:t>aksykabtagenem</w:t>
            </w:r>
            <w:proofErr w:type="spellEnd"/>
            <w:r w:rsidRPr="00BE3429">
              <w:rPr>
                <w:sz w:val="20"/>
              </w:rPr>
              <w:t xml:space="preserve"> </w:t>
            </w:r>
            <w:proofErr w:type="spellStart"/>
            <w:r w:rsidRPr="00BE3429">
              <w:rPr>
                <w:sz w:val="20"/>
              </w:rPr>
              <w:t>cyloleucelu</w:t>
            </w:r>
            <w:proofErr w:type="spellEnd"/>
            <w:r w:rsidRPr="00BE3429">
              <w:rPr>
                <w:sz w:val="20"/>
              </w:rPr>
              <w:t xml:space="preserve"> albo </w:t>
            </w:r>
            <w:proofErr w:type="spellStart"/>
            <w:r w:rsidRPr="00BE3429">
              <w:rPr>
                <w:sz w:val="20"/>
              </w:rPr>
              <w:t>tisagenlecleucelem</w:t>
            </w:r>
            <w:proofErr w:type="spellEnd"/>
            <w:r w:rsidRPr="00BE3429">
              <w:rPr>
                <w:sz w:val="20"/>
              </w:rPr>
              <w:t xml:space="preserve"> albo </w:t>
            </w:r>
            <w:proofErr w:type="spellStart"/>
            <w:r w:rsidRPr="00BE3429">
              <w:rPr>
                <w:sz w:val="20"/>
              </w:rPr>
              <w:t>breksukabtagenem</w:t>
            </w:r>
            <w:proofErr w:type="spellEnd"/>
            <w:r w:rsidRPr="00BE3429">
              <w:rPr>
                <w:sz w:val="20"/>
              </w:rPr>
              <w:t xml:space="preserve"> </w:t>
            </w:r>
            <w:proofErr w:type="spellStart"/>
            <w:r w:rsidRPr="00BE3429">
              <w:rPr>
                <w:sz w:val="20"/>
              </w:rPr>
              <w:t>autoleucelu</w:t>
            </w:r>
            <w:proofErr w:type="spellEnd"/>
            <w:r w:rsidRPr="00BE3429">
              <w:rPr>
                <w:sz w:val="20"/>
              </w:rPr>
              <w:t xml:space="preserve"> – monitorowanie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D822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4 780,00</w:t>
            </w:r>
          </w:p>
        </w:tc>
      </w:tr>
      <w:tr w:rsidR="00BE3429" w:rsidRPr="00BE3429" w14:paraId="20A61F5C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8812" w14:textId="21D7B4B0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144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F0A1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5.08.08.0000176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4561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 xml:space="preserve">Diagnostyka w programie leczenia pacjentów z idiopatyczną wieloogniskową chorobą </w:t>
            </w:r>
            <w:proofErr w:type="spellStart"/>
            <w:r w:rsidRPr="00BE3429">
              <w:rPr>
                <w:sz w:val="20"/>
              </w:rPr>
              <w:t>Castlemana</w:t>
            </w:r>
            <w:proofErr w:type="spellEnd"/>
            <w:r w:rsidRPr="00BE3429">
              <w:rPr>
                <w:sz w:val="20"/>
              </w:rPr>
              <w:t xml:space="preserve">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5B80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3 462,00</w:t>
            </w:r>
          </w:p>
        </w:tc>
      </w:tr>
      <w:tr w:rsidR="00BE3429" w:rsidRPr="00BE3429" w14:paraId="47236BB0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C871" w14:textId="6B3B9588" w:rsidR="00C07CD9" w:rsidRPr="00BE3429" w:rsidRDefault="00C07CD9" w:rsidP="00CF39F1">
            <w:pPr>
              <w:jc w:val="center"/>
            </w:pPr>
            <w:r w:rsidRPr="00BE3429">
              <w:rPr>
                <w:sz w:val="20"/>
              </w:rPr>
              <w:t>1</w:t>
            </w:r>
            <w:r w:rsidR="00433064" w:rsidRPr="00BE3429">
              <w:rPr>
                <w:sz w:val="20"/>
              </w:rPr>
              <w:t>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5D7C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5.08.08.0000177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2DFE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 xml:space="preserve">Diagnostyka w programie leczenia pacjentów z idiopatyczną wieloogniskową chorobą </w:t>
            </w:r>
            <w:proofErr w:type="spellStart"/>
            <w:r w:rsidRPr="00BE3429">
              <w:rPr>
                <w:sz w:val="20"/>
              </w:rPr>
              <w:t>Castlemana</w:t>
            </w:r>
            <w:proofErr w:type="spellEnd"/>
            <w:r w:rsidRPr="00BE3429">
              <w:rPr>
                <w:sz w:val="20"/>
              </w:rPr>
              <w:t xml:space="preserve">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6236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1 262,00</w:t>
            </w:r>
          </w:p>
        </w:tc>
      </w:tr>
      <w:tr w:rsidR="00BE3429" w:rsidRPr="00BE3429" w14:paraId="68D52C10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1003" w14:textId="67E47B30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0B19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5.08.08.0000178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86E9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 xml:space="preserve">Diagnostyka w programie stosowania </w:t>
            </w:r>
            <w:proofErr w:type="spellStart"/>
            <w:r w:rsidRPr="00BE3429">
              <w:rPr>
                <w:sz w:val="20"/>
              </w:rPr>
              <w:t>letermowiru</w:t>
            </w:r>
            <w:proofErr w:type="spellEnd"/>
            <w:r w:rsidRPr="00BE3429">
              <w:rPr>
                <w:sz w:val="20"/>
              </w:rPr>
              <w:t xml:space="preserve"> w celu zapobiegania reaktywacji </w:t>
            </w:r>
            <w:proofErr w:type="spellStart"/>
            <w:r w:rsidRPr="00BE3429">
              <w:rPr>
                <w:sz w:val="20"/>
              </w:rPr>
              <w:t>cytomegalowirusa</w:t>
            </w:r>
            <w:proofErr w:type="spellEnd"/>
            <w:r w:rsidRPr="00BE3429">
              <w:rPr>
                <w:sz w:val="20"/>
              </w:rPr>
              <w:t xml:space="preserve"> (CMV) i rozwojowi choroby u dorosłych, seropozytywnych względem CMV pacjentów, którzy byli poddani zabiegowi przeszczepienia </w:t>
            </w:r>
            <w:r w:rsidRPr="00BE3429">
              <w:rPr>
                <w:sz w:val="20"/>
              </w:rPr>
              <w:lastRenderedPageBreak/>
              <w:t>allogenicznych krwiotwórczych komórek macierzystych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87C4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lastRenderedPageBreak/>
              <w:t>1 204,00</w:t>
            </w:r>
          </w:p>
        </w:tc>
      </w:tr>
      <w:tr w:rsidR="00BE3429" w:rsidRPr="00BE3429" w14:paraId="136A6535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550D" w14:textId="4356D926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147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BB80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5.08.08.0000179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E6ED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 xml:space="preserve">Diagnostyka w programie zapobiegania powikłaniom kostnym u dorosłych pacjentów z zaawansowanym procesem nowotworowym obejmującym kości z zastosowaniem </w:t>
            </w:r>
            <w:proofErr w:type="spellStart"/>
            <w:r w:rsidRPr="00BE3429">
              <w:rPr>
                <w:sz w:val="20"/>
              </w:rPr>
              <w:t>denosumabu</w:t>
            </w:r>
            <w:proofErr w:type="spellEnd"/>
            <w:r w:rsidRPr="00BE3429">
              <w:rPr>
                <w:sz w:val="20"/>
              </w:rPr>
              <w:t xml:space="preserve"> - 1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1299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583,70</w:t>
            </w:r>
          </w:p>
        </w:tc>
      </w:tr>
      <w:tr w:rsidR="00BE3429" w:rsidRPr="00BE3429" w14:paraId="45B80F2E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4BC3" w14:textId="75D5522E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148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69CF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5.08.08.0000180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E850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 xml:space="preserve">Diagnostyka w programie zapobiegania powikłaniom kostnym u dorosłych pacjentów z zaawansowanym procesem nowotworowym obejmującym kości z zastosowaniem </w:t>
            </w:r>
            <w:proofErr w:type="spellStart"/>
            <w:r w:rsidRPr="00BE3429">
              <w:rPr>
                <w:sz w:val="20"/>
              </w:rPr>
              <w:t>denosumabu</w:t>
            </w:r>
            <w:proofErr w:type="spellEnd"/>
            <w:r w:rsidRPr="00BE3429">
              <w:rPr>
                <w:sz w:val="20"/>
              </w:rPr>
              <w:t xml:space="preserve"> - 2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3528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132,00</w:t>
            </w:r>
          </w:p>
        </w:tc>
      </w:tr>
      <w:tr w:rsidR="00BE3429" w:rsidRPr="00BE3429" w14:paraId="02ABAAAF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34C6" w14:textId="13BEA494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149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5A56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5.08.08.0000181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56E2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>Diagnostyka w programie leczenia pacjentów z chorobą śródmiąższową płuc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D412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1 458,00</w:t>
            </w:r>
          </w:p>
        </w:tc>
      </w:tr>
      <w:tr w:rsidR="00BE3429" w:rsidRPr="00BE3429" w14:paraId="19CC937A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9D85" w14:textId="13BC6A9B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B5A8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5.08.08.0000182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E3AA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>Diagnostyka w programie leczenia pacjentów z chorobą śródmiąższową płuc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F7B4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831,00</w:t>
            </w:r>
          </w:p>
        </w:tc>
      </w:tr>
      <w:tr w:rsidR="00BE3429" w:rsidRPr="00BE3429" w14:paraId="6B3F4113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760D" w14:textId="3E526F8F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151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BC8C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5.08.08.0000183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08F3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>Diagnostyka i monitorowanie pacjenta po transplantacji nerki w programie odczulania wysoko immunizowanych dorosłych potencjalnych biorców przeszczepu nerki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0DB2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50 000,00</w:t>
            </w:r>
          </w:p>
        </w:tc>
      </w:tr>
      <w:tr w:rsidR="00BE3429" w:rsidRPr="00BE3429" w14:paraId="6630B28F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66D1" w14:textId="7B8EA413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152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55F0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5.08.08.0000184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B554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 xml:space="preserve">Diagnostyka w programie leczenia chorych na raka piersi z zastosowaniem </w:t>
            </w:r>
            <w:proofErr w:type="spellStart"/>
            <w:r w:rsidRPr="00BE3429">
              <w:rPr>
                <w:sz w:val="20"/>
              </w:rPr>
              <w:t>sacytuzumabu</w:t>
            </w:r>
            <w:proofErr w:type="spellEnd"/>
            <w:r w:rsidRPr="00BE3429">
              <w:rPr>
                <w:sz w:val="20"/>
              </w:rPr>
              <w:t xml:space="preserve"> </w:t>
            </w:r>
            <w:proofErr w:type="spellStart"/>
            <w:r w:rsidRPr="00BE3429">
              <w:rPr>
                <w:sz w:val="20"/>
              </w:rPr>
              <w:t>gowitekanu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0286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4 845,00</w:t>
            </w:r>
          </w:p>
        </w:tc>
      </w:tr>
      <w:tr w:rsidR="00BE3429" w:rsidRPr="00BE3429" w14:paraId="5F37610D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021F" w14:textId="2A397905" w:rsidR="00C07CD9" w:rsidRPr="00CF39F1" w:rsidRDefault="00433064" w:rsidP="00CF39F1">
            <w:pPr>
              <w:jc w:val="center"/>
            </w:pPr>
            <w:r w:rsidRPr="00CF39F1">
              <w:rPr>
                <w:sz w:val="20"/>
              </w:rPr>
              <w:t>153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47DD" w14:textId="77777777" w:rsidR="00C07CD9" w:rsidRPr="00CF39F1" w:rsidRDefault="00C07CD9" w:rsidP="00C07CD9">
            <w:pPr>
              <w:jc w:val="center"/>
            </w:pPr>
            <w:r w:rsidRPr="00CF39F1">
              <w:rPr>
                <w:sz w:val="20"/>
              </w:rPr>
              <w:t>5.08.08.0000185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B2A4" w14:textId="77777777" w:rsidR="00C07CD9" w:rsidRPr="00CF39F1" w:rsidRDefault="00C07CD9" w:rsidP="00C07CD9">
            <w:pPr>
              <w:jc w:val="left"/>
            </w:pPr>
            <w:r w:rsidRPr="00CF39F1">
              <w:rPr>
                <w:sz w:val="20"/>
              </w:rPr>
              <w:t xml:space="preserve">Diagnostyka w programie leczenia chorych na zaawansowanego gruczolakoraka żołądka lub połączenia żołądkowo-przełykowego </w:t>
            </w:r>
            <w:proofErr w:type="spellStart"/>
            <w:r w:rsidRPr="00CF39F1">
              <w:rPr>
                <w:sz w:val="20"/>
              </w:rPr>
              <w:t>ramucyrumabem</w:t>
            </w:r>
            <w:proofErr w:type="spellEnd"/>
            <w:r w:rsidRPr="00CF39F1">
              <w:rPr>
                <w:sz w:val="20"/>
              </w:rPr>
              <w:t xml:space="preserve"> lub </w:t>
            </w:r>
            <w:proofErr w:type="spellStart"/>
            <w:r w:rsidRPr="00CF39F1">
              <w:rPr>
                <w:sz w:val="20"/>
              </w:rPr>
              <w:t>triflurydyną</w:t>
            </w:r>
            <w:proofErr w:type="spellEnd"/>
            <w:r w:rsidRPr="00CF39F1">
              <w:rPr>
                <w:sz w:val="20"/>
              </w:rPr>
              <w:t xml:space="preserve"> z </w:t>
            </w:r>
            <w:proofErr w:type="spellStart"/>
            <w:r w:rsidRPr="00CF39F1">
              <w:rPr>
                <w:sz w:val="20"/>
              </w:rPr>
              <w:t>typiracylem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10BF" w14:textId="77777777" w:rsidR="00C07CD9" w:rsidRPr="00CF39F1" w:rsidRDefault="00C07CD9" w:rsidP="00C07CD9">
            <w:pPr>
              <w:jc w:val="center"/>
            </w:pPr>
            <w:r w:rsidRPr="00CF39F1">
              <w:rPr>
                <w:sz w:val="20"/>
              </w:rPr>
              <w:t>3 878,00</w:t>
            </w:r>
          </w:p>
        </w:tc>
      </w:tr>
      <w:tr w:rsidR="00BE3429" w:rsidRPr="00BE3429" w14:paraId="0BC473F4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1E9D" w14:textId="79E48210" w:rsidR="00C07CD9" w:rsidRPr="00CF39F1" w:rsidRDefault="00433064" w:rsidP="00CF39F1">
            <w:pPr>
              <w:jc w:val="center"/>
            </w:pPr>
            <w:r w:rsidRPr="00CF39F1">
              <w:rPr>
                <w:sz w:val="20"/>
              </w:rPr>
              <w:t>154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66A5" w14:textId="77777777" w:rsidR="00C07CD9" w:rsidRPr="00CF39F1" w:rsidRDefault="00C07CD9" w:rsidP="00C07CD9">
            <w:pPr>
              <w:jc w:val="center"/>
            </w:pPr>
            <w:r w:rsidRPr="00CF39F1">
              <w:rPr>
                <w:sz w:val="20"/>
              </w:rPr>
              <w:t>5.08.08.0000186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9A37" w14:textId="4E5EAA6E" w:rsidR="00C07CD9" w:rsidRPr="00CF39F1" w:rsidRDefault="00C07CD9" w:rsidP="00C07CD9">
            <w:pPr>
              <w:jc w:val="left"/>
            </w:pPr>
            <w:r w:rsidRPr="00CF39F1">
              <w:rPr>
                <w:sz w:val="20"/>
              </w:rPr>
              <w:t xml:space="preserve">Diagnostyka w programie leczenia chorych na raka przełyku lub połączenia żołądkowo-przełykowego </w:t>
            </w:r>
            <w:proofErr w:type="spellStart"/>
            <w:r w:rsidRPr="00CF39F1">
              <w:rPr>
                <w:sz w:val="20"/>
              </w:rPr>
              <w:t>pembrolizumabem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F465" w14:textId="77777777" w:rsidR="00C07CD9" w:rsidRPr="00CF39F1" w:rsidRDefault="00C07CD9" w:rsidP="00C07CD9">
            <w:pPr>
              <w:jc w:val="center"/>
            </w:pPr>
            <w:r w:rsidRPr="00CF39F1">
              <w:rPr>
                <w:sz w:val="20"/>
              </w:rPr>
              <w:t>4 140,00</w:t>
            </w:r>
          </w:p>
        </w:tc>
      </w:tr>
      <w:tr w:rsidR="00BE3429" w:rsidRPr="00BE3429" w14:paraId="070AF195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0008" w14:textId="62938060" w:rsidR="00C07CD9" w:rsidRPr="00CF39F1" w:rsidRDefault="00433064" w:rsidP="00C07CD9">
            <w:pPr>
              <w:jc w:val="center"/>
              <w:rPr>
                <w:sz w:val="20"/>
              </w:rPr>
            </w:pPr>
            <w:r w:rsidRPr="00CF39F1">
              <w:rPr>
                <w:sz w:val="20"/>
              </w:rPr>
              <w:t>155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E2B6" w14:textId="77777777" w:rsidR="00C07CD9" w:rsidRPr="00CF39F1" w:rsidRDefault="009A1CA1" w:rsidP="00C07CD9">
            <w:pPr>
              <w:jc w:val="center"/>
              <w:rPr>
                <w:sz w:val="20"/>
              </w:rPr>
            </w:pPr>
            <w:r w:rsidRPr="00CF39F1">
              <w:rPr>
                <w:sz w:val="20"/>
              </w:rPr>
              <w:t>5.08.08.0000223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359D" w14:textId="77777777" w:rsidR="00C07CD9" w:rsidRPr="00CF39F1" w:rsidRDefault="00C07CD9" w:rsidP="00A87C33">
            <w:pPr>
              <w:jc w:val="left"/>
              <w:rPr>
                <w:sz w:val="20"/>
              </w:rPr>
            </w:pPr>
            <w:r w:rsidRPr="00CF39F1">
              <w:rPr>
                <w:sz w:val="20"/>
              </w:rPr>
              <w:t xml:space="preserve">Diagnostyka w programie leczenia chorych na raka przełyku, połączenia żołądkowo-przełykowego i żołądka </w:t>
            </w:r>
            <w:proofErr w:type="spellStart"/>
            <w:r w:rsidRPr="00CF39F1">
              <w:rPr>
                <w:sz w:val="20"/>
              </w:rPr>
              <w:t>niwolumabem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852E" w14:textId="77777777" w:rsidR="00C07CD9" w:rsidRPr="00CF39F1" w:rsidRDefault="00C07CD9" w:rsidP="00C07CD9">
            <w:pPr>
              <w:jc w:val="center"/>
              <w:rPr>
                <w:sz w:val="20"/>
              </w:rPr>
            </w:pPr>
            <w:r w:rsidRPr="00CF39F1">
              <w:rPr>
                <w:sz w:val="20"/>
              </w:rPr>
              <w:t>4 140,00</w:t>
            </w:r>
          </w:p>
        </w:tc>
      </w:tr>
      <w:tr w:rsidR="00BE3429" w:rsidRPr="00BE3429" w14:paraId="41125BF7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99A0" w14:textId="20BD194D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156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6752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5.08.08.0000187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603F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 xml:space="preserve">Diagnostyka w programie leczenia pacjentów gruczolakorakiem trzustki </w:t>
            </w:r>
            <w:proofErr w:type="spellStart"/>
            <w:r w:rsidRPr="00BE3429">
              <w:rPr>
                <w:sz w:val="20"/>
              </w:rPr>
              <w:t>olaparybem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3836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2 650,20</w:t>
            </w:r>
          </w:p>
        </w:tc>
      </w:tr>
      <w:tr w:rsidR="00BE3429" w:rsidRPr="00BE3429" w14:paraId="066C7037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DF3B" w14:textId="11806290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C5BB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5.08.08.0000188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74F9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>Diagnostyka w programie leczenia pacjentów ze spektrum zapalenia nerwów wzrokowych i rdzenia kręgowego (NMOSD)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265C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2 331,70</w:t>
            </w:r>
          </w:p>
        </w:tc>
      </w:tr>
      <w:tr w:rsidR="00BE3429" w:rsidRPr="00BE3429" w14:paraId="7BE05B6A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AAD3" w14:textId="0551DBA6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2703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5.08.08.0000189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6711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>Diagnostyka w programie leczenia pacjentów ze spektrum zapalenia nerwów wzrokowych i rdzenia kręgowego (NMOSD)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F43B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934,50</w:t>
            </w:r>
          </w:p>
        </w:tc>
      </w:tr>
      <w:tr w:rsidR="00BE3429" w:rsidRPr="00BE3429" w14:paraId="36FFBD23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E57F" w14:textId="30641EA9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159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19DF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5.08.08.0000190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4699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 xml:space="preserve">Diagnostyka w programie leczenia pacjentów z nowotworami neuroendokrynnymi układu pokarmowego z zastosowaniem </w:t>
            </w:r>
            <w:proofErr w:type="spellStart"/>
            <w:r w:rsidRPr="00BE3429">
              <w:rPr>
                <w:sz w:val="20"/>
              </w:rPr>
              <w:t>radiofarmaceutyków</w:t>
            </w:r>
            <w:proofErr w:type="spellEnd"/>
            <w:r w:rsidRPr="00BE3429">
              <w:rPr>
                <w:sz w:val="20"/>
              </w:rPr>
              <w:t xml:space="preserve"> – cały cykl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131C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7 695,86</w:t>
            </w:r>
          </w:p>
        </w:tc>
      </w:tr>
      <w:tr w:rsidR="00BE3429" w:rsidRPr="00BE3429" w14:paraId="2EDB3DF5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C8C0" w14:textId="6C38C3EB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377B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5.08.08.0000191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3956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>Diagnostyka w programie leczenia wspomagającego zaburzeń cyku mocznikowego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4EF0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1 502,02</w:t>
            </w:r>
          </w:p>
        </w:tc>
      </w:tr>
      <w:tr w:rsidR="00BE3429" w:rsidRPr="00BE3429" w14:paraId="0D89EB19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A1B8" w14:textId="58C0EE5A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161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CEC8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5.08.08.0000192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BEAC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>Diagnostyka w programie leczenia wspomagającego zaburzeń cyklu mocznikowego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BB9B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354,00</w:t>
            </w:r>
          </w:p>
        </w:tc>
      </w:tr>
      <w:tr w:rsidR="00BE3429" w:rsidRPr="00BE3429" w14:paraId="420AE238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E3FD" w14:textId="7C84E6C2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162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4CCF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5.08.08.0000193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6A42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 xml:space="preserve">Diagnostyka w programie leczenia pacjentów z rakiem </w:t>
            </w:r>
            <w:proofErr w:type="spellStart"/>
            <w:r w:rsidRPr="00BE3429">
              <w:rPr>
                <w:sz w:val="20"/>
              </w:rPr>
              <w:t>urotelialnym</w:t>
            </w:r>
            <w:proofErr w:type="spellEnd"/>
            <w:r w:rsidRPr="00BE3429">
              <w:rPr>
                <w:sz w:val="20"/>
              </w:rPr>
              <w:t xml:space="preserve">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1D45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2 045,95</w:t>
            </w:r>
          </w:p>
        </w:tc>
      </w:tr>
      <w:tr w:rsidR="00BE3429" w:rsidRPr="00BE3429" w14:paraId="5309E3F8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4574" w14:textId="1195882E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163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3515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5.08.08.0000194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141B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 xml:space="preserve">Diagnostyka w programie leczenia pacjentów z rakiem </w:t>
            </w:r>
            <w:proofErr w:type="spellStart"/>
            <w:r w:rsidRPr="00BE3429">
              <w:rPr>
                <w:sz w:val="20"/>
              </w:rPr>
              <w:t>urotelialnym</w:t>
            </w:r>
            <w:proofErr w:type="spellEnd"/>
            <w:r w:rsidRPr="00BE3429">
              <w:rPr>
                <w:sz w:val="20"/>
              </w:rPr>
              <w:t xml:space="preserve">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59D4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1 434,80</w:t>
            </w:r>
          </w:p>
        </w:tc>
      </w:tr>
      <w:tr w:rsidR="00BE3429" w:rsidRPr="00BE3429" w14:paraId="71D22295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85A6" w14:textId="30960F2C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164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0201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5.08.08.0000198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ABE4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 xml:space="preserve">Diagnostyka w programie leczenia pacjentów z zespołami </w:t>
            </w:r>
            <w:proofErr w:type="spellStart"/>
            <w:r w:rsidRPr="00BE3429">
              <w:rPr>
                <w:sz w:val="20"/>
              </w:rPr>
              <w:t>mielodysplastycznymi</w:t>
            </w:r>
            <w:proofErr w:type="spellEnd"/>
            <w:r w:rsidRPr="00BE3429">
              <w:rPr>
                <w:sz w:val="20"/>
              </w:rPr>
              <w:t xml:space="preserve"> z towarzyszącą niedokrwistością zależną od transfuzji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743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1 492,02</w:t>
            </w:r>
          </w:p>
        </w:tc>
      </w:tr>
      <w:tr w:rsidR="00BE3429" w:rsidRPr="00BE3429" w14:paraId="41FFCB90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A7E4" w14:textId="07D0E93F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165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8FC0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5.08.08.0000199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7BE3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 xml:space="preserve">Diagnostyka w programie leczenia pacjentów z zespołami </w:t>
            </w:r>
            <w:proofErr w:type="spellStart"/>
            <w:r w:rsidRPr="00BE3429">
              <w:rPr>
                <w:sz w:val="20"/>
              </w:rPr>
              <w:t>mielodysplastycznymi</w:t>
            </w:r>
            <w:proofErr w:type="spellEnd"/>
            <w:r w:rsidRPr="00BE3429">
              <w:rPr>
                <w:sz w:val="20"/>
              </w:rPr>
              <w:t xml:space="preserve"> z towarzyszącą niedokrwistością zależną od transfuzji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83B8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352,00</w:t>
            </w:r>
          </w:p>
        </w:tc>
      </w:tr>
      <w:tr w:rsidR="00BE3429" w:rsidRPr="00BE3429" w14:paraId="0F70101E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231E" w14:textId="7490DCB1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166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DFA2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5.08.08.0000202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A5C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 xml:space="preserve">Diagnostyka w programie leczenia kwasem </w:t>
            </w:r>
            <w:proofErr w:type="spellStart"/>
            <w:r w:rsidRPr="00BE3429">
              <w:rPr>
                <w:sz w:val="20"/>
              </w:rPr>
              <w:t>kargluminowym</w:t>
            </w:r>
            <w:proofErr w:type="spellEnd"/>
            <w:r w:rsidRPr="00BE3429">
              <w:rPr>
                <w:sz w:val="20"/>
              </w:rPr>
              <w:t xml:space="preserve"> chorych z </w:t>
            </w:r>
            <w:proofErr w:type="spellStart"/>
            <w:r w:rsidRPr="00BE3429">
              <w:rPr>
                <w:sz w:val="20"/>
              </w:rPr>
              <w:t>acyduriami</w:t>
            </w:r>
            <w:proofErr w:type="spellEnd"/>
            <w:r w:rsidRPr="00BE3429">
              <w:rPr>
                <w:sz w:val="20"/>
              </w:rPr>
              <w:t xml:space="preserve"> organicznymi: propionową, </w:t>
            </w:r>
            <w:proofErr w:type="spellStart"/>
            <w:r w:rsidRPr="00BE3429">
              <w:rPr>
                <w:sz w:val="20"/>
              </w:rPr>
              <w:t>metylomalonową</w:t>
            </w:r>
            <w:proofErr w:type="spellEnd"/>
            <w:r w:rsidRPr="00BE3429">
              <w:rPr>
                <w:sz w:val="20"/>
              </w:rPr>
              <w:t xml:space="preserve"> i </w:t>
            </w:r>
            <w:proofErr w:type="spellStart"/>
            <w:r w:rsidRPr="00BE3429">
              <w:rPr>
                <w:sz w:val="20"/>
              </w:rPr>
              <w:t>izowalerianową</w:t>
            </w:r>
            <w:proofErr w:type="spellEnd"/>
            <w:r w:rsidRPr="00BE3429">
              <w:rPr>
                <w:sz w:val="20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E377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1 649,50</w:t>
            </w:r>
          </w:p>
        </w:tc>
      </w:tr>
      <w:tr w:rsidR="00BE3429" w:rsidRPr="00BE3429" w14:paraId="1955D816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181A" w14:textId="746F6517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lastRenderedPageBreak/>
              <w:t>167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890B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5.08.08.0000203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3E8B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>Diagnostyka w programie leczenia pacjentów z guzami litymi z fuzją genu receptorowej kinazy tyrozynowej dla neurotrofin (NTRK) – 1 rok leczenia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2247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4 844,00</w:t>
            </w:r>
          </w:p>
        </w:tc>
      </w:tr>
      <w:tr w:rsidR="00BE3429" w:rsidRPr="00BE3429" w14:paraId="40B11F6C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72C0" w14:textId="708607AF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168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F06A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5.08.08.0000204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E2FB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>Diagnostyka w programie leczenia pacjentów z guzami litymi z fuzją genu receptorowej kinazy tyrozynowej dla neurotrofin (NTRK)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942B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2 832,00</w:t>
            </w:r>
          </w:p>
        </w:tc>
      </w:tr>
      <w:tr w:rsidR="00BE3429" w:rsidRPr="00BE3429" w14:paraId="7DEE7843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37FE" w14:textId="60E1A6CE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169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E93B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5.08.08.0000205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7417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>Diagnostyka w programie leczenia chorych na ostrą białaczkę szpikową (</w:t>
            </w:r>
            <w:proofErr w:type="spellStart"/>
            <w:r w:rsidRPr="00BE3429">
              <w:rPr>
                <w:sz w:val="20"/>
              </w:rPr>
              <w:t>azacytydyna</w:t>
            </w:r>
            <w:proofErr w:type="spellEnd"/>
            <w:r w:rsidRPr="00BE3429">
              <w:rPr>
                <w:sz w:val="20"/>
              </w:rPr>
              <w:t>)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99B4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897,00</w:t>
            </w:r>
          </w:p>
        </w:tc>
      </w:tr>
      <w:tr w:rsidR="00BE3429" w:rsidRPr="00BE3429" w14:paraId="6A20DD2C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9581" w14:textId="4BC90BC5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56BF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5.08.08.0000206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B1E7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>Diagnostyka w programie leczenia chorych na ostrą białaczkę szpikową (</w:t>
            </w:r>
            <w:proofErr w:type="spellStart"/>
            <w:r w:rsidRPr="00BE3429">
              <w:rPr>
                <w:sz w:val="20"/>
              </w:rPr>
              <w:t>azacytydyna</w:t>
            </w:r>
            <w:proofErr w:type="spellEnd"/>
            <w:r w:rsidRPr="00BE3429">
              <w:rPr>
                <w:sz w:val="20"/>
              </w:rPr>
              <w:t xml:space="preserve">) – 2 i kolejny rok terapii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E6EE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484,00</w:t>
            </w:r>
          </w:p>
        </w:tc>
      </w:tr>
      <w:tr w:rsidR="00BE3429" w:rsidRPr="00BE3429" w14:paraId="6189259F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E157" w14:textId="7AD563B9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171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7FDA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5.08.08.0000207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9F58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 xml:space="preserve">Diagnostyka w programie leczenia chorych na układową </w:t>
            </w:r>
            <w:proofErr w:type="spellStart"/>
            <w:r w:rsidRPr="00BE3429">
              <w:rPr>
                <w:sz w:val="20"/>
              </w:rPr>
              <w:t>amyloidozę</w:t>
            </w:r>
            <w:proofErr w:type="spellEnd"/>
            <w:r w:rsidRPr="00BE3429">
              <w:rPr>
                <w:sz w:val="20"/>
              </w:rPr>
              <w:t xml:space="preserve"> łańcuchów lekkich (AL) - 1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C1F1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3 160,60</w:t>
            </w:r>
          </w:p>
        </w:tc>
      </w:tr>
      <w:tr w:rsidR="00BE3429" w:rsidRPr="00BE3429" w14:paraId="20156211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3441" w14:textId="675FA445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172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863E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5.08.08.0000208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D030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 xml:space="preserve">Diagnostyka w programie leczenia chorych na układową </w:t>
            </w:r>
            <w:proofErr w:type="spellStart"/>
            <w:r w:rsidRPr="00BE3429">
              <w:rPr>
                <w:sz w:val="20"/>
              </w:rPr>
              <w:t>amyloidozę</w:t>
            </w:r>
            <w:proofErr w:type="spellEnd"/>
            <w:r w:rsidRPr="00BE3429">
              <w:rPr>
                <w:sz w:val="20"/>
              </w:rPr>
              <w:t xml:space="preserve"> łańcuchów lekkich (AL) – 2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AF34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999,00</w:t>
            </w:r>
          </w:p>
        </w:tc>
      </w:tr>
      <w:tr w:rsidR="00BE3429" w:rsidRPr="00BE3429" w14:paraId="28465F0C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E989" w14:textId="5B2DD2D7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173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11EC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5.08.08.0000209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6CF8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 xml:space="preserve">Diagnostyka w programie leczenia chorych na makroglobulinemię </w:t>
            </w:r>
            <w:proofErr w:type="spellStart"/>
            <w:r w:rsidRPr="00BE3429">
              <w:rPr>
                <w:sz w:val="20"/>
              </w:rPr>
              <w:t>Waldenströma</w:t>
            </w:r>
            <w:proofErr w:type="spellEnd"/>
            <w:r w:rsidRPr="00BE3429">
              <w:rPr>
                <w:sz w:val="20"/>
              </w:rPr>
              <w:t xml:space="preserve"> - 1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1E97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3 184,30</w:t>
            </w:r>
          </w:p>
        </w:tc>
      </w:tr>
      <w:tr w:rsidR="00BE3429" w:rsidRPr="00BE3429" w14:paraId="07B871DB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212F" w14:textId="07FE71E7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174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C90A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5.08.08.0000210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4A9D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 xml:space="preserve">Diagnostyka w programie leczenia chorych na makroglobulinemię </w:t>
            </w:r>
            <w:proofErr w:type="spellStart"/>
            <w:r w:rsidRPr="00BE3429">
              <w:rPr>
                <w:sz w:val="20"/>
              </w:rPr>
              <w:t>Waldenströma</w:t>
            </w:r>
            <w:proofErr w:type="spellEnd"/>
            <w:r w:rsidRPr="00BE3429">
              <w:rPr>
                <w:sz w:val="20"/>
              </w:rPr>
              <w:t xml:space="preserve">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5BE6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2 107,20</w:t>
            </w:r>
          </w:p>
        </w:tc>
      </w:tr>
      <w:tr w:rsidR="00BE3429" w:rsidRPr="00BE3429" w14:paraId="789043B5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963B" w14:textId="47645EB1" w:rsidR="00C07CD9" w:rsidRPr="00BE3429" w:rsidRDefault="00433064" w:rsidP="00CF39F1">
            <w:pPr>
              <w:jc w:val="center"/>
            </w:pPr>
            <w:r w:rsidRPr="00BE3429">
              <w:rPr>
                <w:sz w:val="20"/>
              </w:rPr>
              <w:t>175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2DB3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5.08.08.0000211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04D1" w14:textId="77777777" w:rsidR="00C07CD9" w:rsidRPr="00BE3429" w:rsidRDefault="00C07CD9" w:rsidP="00C07CD9">
            <w:pPr>
              <w:jc w:val="left"/>
            </w:pPr>
            <w:r w:rsidRPr="00BE3429">
              <w:rPr>
                <w:sz w:val="20"/>
              </w:rPr>
              <w:t>Diagnostyka w programie leczenia chorych na depresję lekooporną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A921" w14:textId="77777777" w:rsidR="00C07CD9" w:rsidRPr="00BE3429" w:rsidRDefault="00C07CD9" w:rsidP="00C07CD9">
            <w:pPr>
              <w:jc w:val="center"/>
            </w:pPr>
            <w:r w:rsidRPr="00BE3429">
              <w:rPr>
                <w:sz w:val="20"/>
              </w:rPr>
              <w:t>177,00</w:t>
            </w:r>
          </w:p>
        </w:tc>
      </w:tr>
      <w:tr w:rsidR="00BE3429" w:rsidRPr="00BE3429" w14:paraId="2E0F561A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6619" w14:textId="2957C718" w:rsidR="00C07CD9" w:rsidRPr="00BE3429" w:rsidRDefault="00433064" w:rsidP="00C07CD9">
            <w:pPr>
              <w:jc w:val="center"/>
              <w:rPr>
                <w:sz w:val="20"/>
              </w:rPr>
            </w:pPr>
            <w:r w:rsidRPr="00BE3429">
              <w:rPr>
                <w:sz w:val="20"/>
              </w:rPr>
              <w:t>176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A3ED" w14:textId="77777777" w:rsidR="00C07CD9" w:rsidRPr="00BE3429" w:rsidRDefault="009A1CA1" w:rsidP="00C07CD9">
            <w:pPr>
              <w:jc w:val="center"/>
              <w:rPr>
                <w:sz w:val="20"/>
              </w:rPr>
            </w:pPr>
            <w:r w:rsidRPr="00BE3429">
              <w:rPr>
                <w:sz w:val="20"/>
              </w:rPr>
              <w:t>5.08.08.0000224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8294" w14:textId="77777777" w:rsidR="00C07CD9" w:rsidRPr="00BE3429" w:rsidRDefault="00C07CD9" w:rsidP="00C07CD9">
            <w:pPr>
              <w:jc w:val="left"/>
              <w:rPr>
                <w:sz w:val="20"/>
              </w:rPr>
            </w:pPr>
            <w:r w:rsidRPr="00BE3429">
              <w:rPr>
                <w:sz w:val="20"/>
              </w:rPr>
              <w:t>Diagnostyka w programie leczenia pacjentów z chorobą przeszczep przeciwko gospodarzowi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4C8B" w14:textId="77777777" w:rsidR="00C07CD9" w:rsidRPr="00BE3429" w:rsidRDefault="00C07CD9" w:rsidP="00C07CD9">
            <w:pPr>
              <w:jc w:val="center"/>
              <w:rPr>
                <w:sz w:val="20"/>
              </w:rPr>
            </w:pPr>
            <w:r w:rsidRPr="00BE3429">
              <w:rPr>
                <w:sz w:val="20"/>
              </w:rPr>
              <w:t>1 087,00</w:t>
            </w:r>
          </w:p>
        </w:tc>
      </w:tr>
      <w:tr w:rsidR="00BE3429" w:rsidRPr="00BE3429" w14:paraId="7F45F6EE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E29D" w14:textId="3CA5AE47" w:rsidR="00C07CD9" w:rsidRPr="00BE3429" w:rsidRDefault="00433064" w:rsidP="00C07CD9">
            <w:pPr>
              <w:jc w:val="center"/>
              <w:rPr>
                <w:sz w:val="20"/>
              </w:rPr>
            </w:pPr>
            <w:r w:rsidRPr="00BE3429">
              <w:rPr>
                <w:sz w:val="20"/>
              </w:rPr>
              <w:t>177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593C" w14:textId="77777777" w:rsidR="00C07CD9" w:rsidRPr="00BE3429" w:rsidRDefault="009A1CA1" w:rsidP="009A1CA1">
            <w:pPr>
              <w:jc w:val="center"/>
              <w:rPr>
                <w:sz w:val="20"/>
              </w:rPr>
            </w:pPr>
            <w:r w:rsidRPr="00BE3429">
              <w:rPr>
                <w:sz w:val="20"/>
              </w:rPr>
              <w:t>5.08.08.0000225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0F1E" w14:textId="77777777" w:rsidR="00C07CD9" w:rsidRPr="00BE3429" w:rsidRDefault="00C07CD9" w:rsidP="00C07CD9">
            <w:pPr>
              <w:jc w:val="left"/>
              <w:rPr>
                <w:sz w:val="20"/>
              </w:rPr>
            </w:pPr>
            <w:r w:rsidRPr="00BE3429">
              <w:rPr>
                <w:sz w:val="20"/>
              </w:rPr>
              <w:t>Diagnostyka w programie leczenia chorych na raka endometrium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ADD7" w14:textId="77777777" w:rsidR="00C07CD9" w:rsidRPr="00BE3429" w:rsidRDefault="00C07CD9" w:rsidP="00C07CD9">
            <w:pPr>
              <w:jc w:val="center"/>
              <w:rPr>
                <w:sz w:val="20"/>
              </w:rPr>
            </w:pPr>
            <w:r w:rsidRPr="00BE3429">
              <w:rPr>
                <w:sz w:val="20"/>
              </w:rPr>
              <w:t>3 302,80</w:t>
            </w:r>
          </w:p>
        </w:tc>
      </w:tr>
      <w:tr w:rsidR="00BE3429" w:rsidRPr="00BE3429" w14:paraId="72B4B678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0E82" w14:textId="0600D1B8" w:rsidR="00C07CD9" w:rsidRPr="00BE3429" w:rsidRDefault="00433064" w:rsidP="00C07CD9">
            <w:pPr>
              <w:jc w:val="center"/>
              <w:rPr>
                <w:sz w:val="20"/>
              </w:rPr>
            </w:pPr>
            <w:r w:rsidRPr="00BE3429">
              <w:rPr>
                <w:sz w:val="20"/>
              </w:rPr>
              <w:t>178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696B" w14:textId="77777777" w:rsidR="00C07CD9" w:rsidRPr="00BE3429" w:rsidRDefault="009A1CA1" w:rsidP="009A1CA1">
            <w:pPr>
              <w:jc w:val="center"/>
              <w:rPr>
                <w:sz w:val="20"/>
              </w:rPr>
            </w:pPr>
            <w:r w:rsidRPr="00BE3429">
              <w:rPr>
                <w:sz w:val="20"/>
              </w:rPr>
              <w:t>5.08.08.0000226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FFB1" w14:textId="77777777" w:rsidR="00C07CD9" w:rsidRPr="00BE3429" w:rsidRDefault="00C07CD9" w:rsidP="00C07CD9">
            <w:pPr>
              <w:jc w:val="left"/>
              <w:rPr>
                <w:sz w:val="20"/>
              </w:rPr>
            </w:pPr>
            <w:r w:rsidRPr="00BE3429">
              <w:rPr>
                <w:sz w:val="20"/>
              </w:rPr>
              <w:t>Diagnostyka w programie leczenia chorych na raka endometrium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10A1" w14:textId="77777777" w:rsidR="00C07CD9" w:rsidRPr="00BE3429" w:rsidRDefault="00C07CD9" w:rsidP="00C07CD9">
            <w:pPr>
              <w:jc w:val="center"/>
              <w:rPr>
                <w:sz w:val="20"/>
              </w:rPr>
            </w:pPr>
            <w:r w:rsidRPr="00BE3429">
              <w:rPr>
                <w:sz w:val="20"/>
              </w:rPr>
              <w:t>1 622,40</w:t>
            </w:r>
          </w:p>
        </w:tc>
      </w:tr>
      <w:tr w:rsidR="00BE3429" w:rsidRPr="00BE3429" w14:paraId="3DDA02C4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0C76" w14:textId="0F5FC07F" w:rsidR="00C07CD9" w:rsidRPr="00BE3429" w:rsidRDefault="00433064" w:rsidP="00C07CD9">
            <w:pPr>
              <w:jc w:val="center"/>
              <w:rPr>
                <w:sz w:val="20"/>
              </w:rPr>
            </w:pPr>
            <w:r w:rsidRPr="00BE3429">
              <w:rPr>
                <w:sz w:val="20"/>
              </w:rPr>
              <w:t>179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CFE0" w14:textId="77777777" w:rsidR="00C07CD9" w:rsidRPr="00BE3429" w:rsidRDefault="009A1CA1" w:rsidP="009A1CA1">
            <w:pPr>
              <w:jc w:val="center"/>
              <w:rPr>
                <w:sz w:val="20"/>
              </w:rPr>
            </w:pPr>
            <w:r w:rsidRPr="00BE3429">
              <w:rPr>
                <w:sz w:val="20"/>
              </w:rPr>
              <w:t>5.08.08.0000227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A962" w14:textId="77777777" w:rsidR="00C07CD9" w:rsidRPr="00CF39F1" w:rsidRDefault="001D2B67" w:rsidP="00C07CD9">
            <w:pPr>
              <w:jc w:val="left"/>
              <w:rPr>
                <w:sz w:val="20"/>
              </w:rPr>
            </w:pPr>
            <w:r w:rsidRPr="00CF39F1">
              <w:rPr>
                <w:sz w:val="20"/>
              </w:rPr>
              <w:t>Diagnostyka w programie leczenia chorych z toczniem rumieniowatym układowym – 1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C261" w14:textId="77777777" w:rsidR="00C07CD9" w:rsidRPr="00CF39F1" w:rsidRDefault="001D2B67" w:rsidP="00C07CD9">
            <w:pPr>
              <w:jc w:val="center"/>
              <w:rPr>
                <w:sz w:val="20"/>
              </w:rPr>
            </w:pPr>
            <w:r w:rsidRPr="00CF39F1">
              <w:rPr>
                <w:sz w:val="20"/>
              </w:rPr>
              <w:t>2 030,00</w:t>
            </w:r>
          </w:p>
        </w:tc>
      </w:tr>
      <w:tr w:rsidR="00BE3429" w:rsidRPr="00BE3429" w14:paraId="36EDC676" w14:textId="77777777" w:rsidTr="00174FE4">
        <w:trPr>
          <w:trHeight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F8E2" w14:textId="263DC979" w:rsidR="00C07CD9" w:rsidRPr="00BE3429" w:rsidRDefault="00433064" w:rsidP="00C07CD9">
            <w:pPr>
              <w:jc w:val="center"/>
              <w:rPr>
                <w:sz w:val="20"/>
              </w:rPr>
            </w:pPr>
            <w:r w:rsidRPr="00BE3429">
              <w:rPr>
                <w:sz w:val="20"/>
              </w:rPr>
              <w:t>180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F495" w14:textId="77777777" w:rsidR="00C07CD9" w:rsidRPr="00BE3429" w:rsidRDefault="009A1CA1" w:rsidP="009A1CA1">
            <w:pPr>
              <w:jc w:val="center"/>
              <w:rPr>
                <w:sz w:val="20"/>
              </w:rPr>
            </w:pPr>
            <w:r w:rsidRPr="00BE3429">
              <w:rPr>
                <w:sz w:val="20"/>
              </w:rPr>
              <w:t>5.08.08.0000228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C2FB" w14:textId="77777777" w:rsidR="00C07CD9" w:rsidRPr="00CF39F1" w:rsidRDefault="001D2B67" w:rsidP="00C07CD9">
            <w:pPr>
              <w:jc w:val="left"/>
              <w:rPr>
                <w:sz w:val="20"/>
              </w:rPr>
            </w:pPr>
            <w:r w:rsidRPr="00CF39F1">
              <w:rPr>
                <w:sz w:val="20"/>
              </w:rPr>
              <w:t>Diagnostyka w programie leczenia chorych z toczniem rumieniowatym układowym – 2 i kolejny rok terapii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02A1" w14:textId="77777777" w:rsidR="00C07CD9" w:rsidRPr="00CF39F1" w:rsidRDefault="001D2B67" w:rsidP="00C07CD9">
            <w:pPr>
              <w:jc w:val="center"/>
              <w:rPr>
                <w:sz w:val="20"/>
              </w:rPr>
            </w:pPr>
            <w:r w:rsidRPr="00CF39F1">
              <w:rPr>
                <w:sz w:val="20"/>
              </w:rPr>
              <w:t>566,00</w:t>
            </w:r>
          </w:p>
        </w:tc>
      </w:tr>
      <w:tr w:rsidR="00BE3429" w:rsidRPr="00BE3429" w14:paraId="61D5405E" w14:textId="77777777" w:rsidTr="00174FE4">
        <w:trPr>
          <w:trHeight w:val="397"/>
        </w:trPr>
        <w:tc>
          <w:tcPr>
            <w:tcW w:w="15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E36CE4" w14:textId="77777777" w:rsidR="00C07CD9" w:rsidRPr="00BE3429" w:rsidRDefault="00C07CD9" w:rsidP="00C07CD9">
            <w:pPr>
              <w:jc w:val="left"/>
            </w:pPr>
            <w:r w:rsidRPr="00BE3429">
              <w:rPr>
                <w:sz w:val="18"/>
                <w:vertAlign w:val="superscript"/>
              </w:rPr>
              <w:t>1</w:t>
            </w:r>
            <w:r w:rsidRPr="00BE3429">
              <w:rPr>
                <w:sz w:val="18"/>
              </w:rPr>
              <w:t xml:space="preserve"> Produkt rozliczany na zasadach opisanych w § 24 ust. 5 zarządzenia</w:t>
            </w:r>
          </w:p>
        </w:tc>
      </w:tr>
    </w:tbl>
    <w:p w14:paraId="4D13324F" w14:textId="77777777" w:rsidR="0019345B" w:rsidRDefault="0019345B"/>
    <w:sectPr w:rsidR="0019345B">
      <w:endnotePr>
        <w:numFmt w:val="decimal"/>
      </w:endnotePr>
      <w:pgSz w:w="16838" w:h="11906" w:orient="landscape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19345B"/>
    <w:rsid w:val="00095741"/>
    <w:rsid w:val="00145E7B"/>
    <w:rsid w:val="00174FE4"/>
    <w:rsid w:val="00180FF6"/>
    <w:rsid w:val="0019345B"/>
    <w:rsid w:val="001D1B02"/>
    <w:rsid w:val="001D2B67"/>
    <w:rsid w:val="00236BAF"/>
    <w:rsid w:val="002E61F4"/>
    <w:rsid w:val="003032C9"/>
    <w:rsid w:val="00433064"/>
    <w:rsid w:val="0049222E"/>
    <w:rsid w:val="005666D9"/>
    <w:rsid w:val="005A4B8E"/>
    <w:rsid w:val="005B093F"/>
    <w:rsid w:val="005E24B4"/>
    <w:rsid w:val="00662577"/>
    <w:rsid w:val="006A3F54"/>
    <w:rsid w:val="00721CDB"/>
    <w:rsid w:val="007A50CF"/>
    <w:rsid w:val="008347D8"/>
    <w:rsid w:val="0088581C"/>
    <w:rsid w:val="00931F35"/>
    <w:rsid w:val="009A1CA1"/>
    <w:rsid w:val="00A25704"/>
    <w:rsid w:val="00A7569B"/>
    <w:rsid w:val="00A87C33"/>
    <w:rsid w:val="00AA1C2E"/>
    <w:rsid w:val="00AB65A6"/>
    <w:rsid w:val="00BE3429"/>
    <w:rsid w:val="00C04FAD"/>
    <w:rsid w:val="00C07CD9"/>
    <w:rsid w:val="00CC6A52"/>
    <w:rsid w:val="00CF39F1"/>
    <w:rsid w:val="00CF3A49"/>
    <w:rsid w:val="00D46349"/>
    <w:rsid w:val="00E76CFE"/>
    <w:rsid w:val="00F8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622C"/>
  <w15:docId w15:val="{F05F8343-A8C8-40EE-8439-13B0B661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25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5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32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2C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2C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2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3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3DE2-A1A6-4BC7-9AD7-5D2493D3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9</Pages>
  <Words>3568</Words>
  <Characters>21414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00SVSCCM2016</Company>
  <LinksUpToDate>false</LinksUpToDate>
  <CharactersWithSpaces>24933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 sprawie określenia warunków zawierania i realizacji umów w rodzaju leczenie szpitalne w zakresie programy lekowe</dc:subject>
  <dc:creator>agata.rodak</dc:creator>
  <cp:lastModifiedBy>Rodak Agata</cp:lastModifiedBy>
  <cp:revision>148</cp:revision>
  <dcterms:created xsi:type="dcterms:W3CDTF">2023-07-25T08:56:00Z</dcterms:created>
  <dcterms:modified xsi:type="dcterms:W3CDTF">2023-09-08T09:05:00Z</dcterms:modified>
  <cp:category>Akt prawny</cp:category>
</cp:coreProperties>
</file>