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  <w:r>
        <w:rPr>
          <w:rFonts w:ascii="Times New Roman" w:eastAsia="Times New Roman" w:hAnsi="Times New Roman" w:cs="Times New Roman"/>
          <w:b/>
          <w:i/>
          <w:sz w:val="20"/>
          <w:u w:val="thick"/>
        </w:rPr>
        <w:t>Projekt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  <w:t>z dnia  17 października 2023 r.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  <w:t>Zatwierdzony przez .........................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Zarządzenie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 xml:space="preserve"> Nr 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....................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Prezesa Narodowego Funduszu Zdrowia</w:t>
      </w:r>
    </w:p>
    <w:p w:rsidR="00A77B3E">
      <w:pPr>
        <w:spacing w:before="280" w:after="28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2023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 sprawie ogólnych warunków zawierania i realizacji umów na wykonywanie zalecanych szczepień ochronnych w aptece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świadczeniach opieki zdrowotnej finansowanych ze środków publicznych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zarządza się, co następuje: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ogólne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zawierania umów na wykonywanie zalecanych szczepień ochronnych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aptekach, finansowanych ze środków publicznych, zwanych dalej "umowami na wykonywanie szczepień",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4d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 opieki zdrowotnej finansowanych ze środków publicznych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3"/>
        <w:t xml:space="preserve">2)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zwanej dalej „ustawą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świadczeniach";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umowy na wykonywanie szczepień.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zarządzeniu określenia oznaczają: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aplikacja ofertowa – aplikacja udostępniana przez Narodowy Fundusz Zdrowia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przygotowania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apteka - aptekę ogólnodostępną, posiadającą zawartą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Funduszem umowę na wydawanie refundowanego leku, środka spożywczego specjalnego przeznaczenia żywieniowego oraz wyrobu medycznego na receptę,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farmaceuta - rozumie się przez to farmaceutę realizującego szczepienie,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farmaceuty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1234), spełniającego warunki konieczne do wykonywania szczepień,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zapobieganiu oraz zwalczaniu zakażeń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chorób zakaźnych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ludzi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1284, 909), zwanej dalej "ustawą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zakaźnych";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wniosku – formularz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 na wykonywanie szczepień, sporządzony za pomocą aplikacji ofertowej,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elektronicznej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papierowej;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 – Narodowy Fundusz Zdrowia;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- rozumie się przez to wskazany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Portalu NFZ wykaz zawierający informacje dotyczące farmaceutów wykonujących szczepienia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aptece, dostępności miejsca udzielania świadczeń oraz personelu;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kwalifikacja - kwalifikacja do szczepienia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obwieszczenie - obwieszczenie ministra właściwego ds. zdrowia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wykazu zalecanych szczepień ochronnych przeprowadzanych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aptece, które mogą być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finansowane ze środków publicznych, wydane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2b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 Funduszu - oddział wojewódzki Funduszu, właściwy ze względu na adres apteki;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Ogólne warunki umów – ogólne warunki umów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świadczeń opieki zdrowotnej stanowiące załącznik do rozporządzenia ministra właściwego do spraw zdrowia, wydanego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sprawozdawczy - okres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miesiąca lub dnia zawarcia umowy do ostatniego dnia miesiąca;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Portal NFZ - udostępniony przez Fundusz system informatyczny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zarządzeniu Prezesa Funduszu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Portalu Narodowego Funduszu Zdrowia, dedykowany dla świadczeniodawców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podwykonawców;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– wniosek podmiotu prowadzącego aptekę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 na wykonywanie szczepień, który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formularza wniosku oraz dokumentów,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– podmiot prowadzący aptekę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zawarcie umowy na wykonywanie szczepień.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Określenia inne niż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użyte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zarządzeniu, mają znaczenie nadane im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odrębnych,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świadczeniach, 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Ogólnych warunkach umów.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postępowania,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jest zawarcie umowy na wykonywanie szczepień,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wnioskodawcą spełniającym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 oraz rozporządzeń wydanych na podstawie upoważnień zamieszczonych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ustawie;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Prawo farmaceutyczne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4"/>
        <w:t xml:space="preserve"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zwanej dalej "ustawą Prawo farmaceutyczne" oraz rozporządzeń wydanych na podstawie upoważnień zamieszczonych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ustawie;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ze Wspólnym Słownikiem Zamówień,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(WE)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(WE) nr 2195/2002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Wspólnego Słownika Zamówień (CPV) - (Dz. Urz. WE L 340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16.12.2002, str.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n.,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oraz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ustawy, przedmiotem umów objęta jest następująca 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kod: 85120000-6 Usługi medyczne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podobne.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umowy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umowy na wykonywanie szczepień jest udzielanie świadczeń opieki zdrowotnej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2a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Szczepienia ochronne objęte umową na wykonywanie szczepień określają przepisy wydane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2b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umowy na wykonywanie szczepień określony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Odstępstwa od wzoru umowy na wykonywanie szczepień wymagają pisemnej zgody Prezesa Funduszu.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 na wykonywanie szczepień jest zawierana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Funduszem odrębnie dla każdej apteki.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Umowy na wykonywanie szczepień mogą być zawierane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aptek spełniających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wydanych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farmaceutyczne.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 zamieszcza na stronie internetowej danego oddziału Funduszu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naborze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zawarcia umowy na wykonywanie szczepień,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4d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 na wykonywanie szczepień zawierana jest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podmiotem prowadzącym aptekę na podstawie prawidłowo wypełnionego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kompletnego wniosku.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składania wniosków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postępowania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zawarcie umowy na wykonywanie szczepień składany jest przez wnioskodawcę do oddziału Funduszu właściwego ze względu adres apteki. Wzór wniosku stanowi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Formularz wniosku sporządzany jest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zastosowaniem udostępnionej przez Fundusz aplikacji obsługującej postępowanie.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Wniosek, powinien być podpisany przez wnioskodawcę lub osobę uprawnioną do jego reprezentowania.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podpisania wniosku kwalifikowanym podpisem elektronicznym, podpisem osobistym albo podpisem zaufanym po udostępnieniu takiej funkcjonalności przez Fundusz, forma papierowa formularza wniosku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wymagana.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załącza się następujące oryginały dokumentów albo ich kopie potwierdzone za zgodność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 przez wnioskodawcę: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oświadczenia, zgodne ze wzorem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rachunku bankowego, którego wzór określony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załączniku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nr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wniosku;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polisę lub inny dokument potwierdzający zawarcie umowy ubezpieczenia odpowiedzialności cywilnej za szkody wyrządzone przez farmaceutów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udzielaniem świadczeń; wnioskodawca może złożyć także umowę przedwstępną lub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zobowiązaniu się do zawarcia umowy ubezpieczenia odpowiedzialności cywilnej od dnia rozpoczęcia obowiązywania umowy;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pełnomocnictwo do składania oświadczeń woli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imieniu wnioskodawcy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gdy wnioskodawca jest reprezentowany przez pełnomocnika.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powinny być zgodne 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stanem faktycznym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Szczegółową procedurę ustalania oraz zmiany numeru rachunku bankowego określa zarządzenie Prezesa Funduszu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procedury ustalania oraz zmiany rachunku bankowego świadczeniodawców, podmiotów prowadzących apteki lub punkty apteczne oraz pozostałych kontrahentów.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Kopie dokumentów stanowiących załączniki do wniosku składanego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elektronicznej powinny być podpisane podpisem elektronicznym przez wnioskodawcę lub osobę uprawnioną do jego reprezentowania.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 Funduszu może zażądać: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dokumentów potwierdzających kwalifikacje osób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farmaceutów określonym we wniosku;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przedstawienia do wglądu oryginału dokumentu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kopia dokumentu jest nieczytelna lub budzi wątpliwości, co do jej zgodności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oryginałem.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Przygotowując formularz wniosku, wnioskodawca obowiązany jest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uzyskania dostępu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Portalu NFZ, oraz zarejestrowania profilu świadczeniodawcy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użyciem tego Portalu;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pobrania aplikacji ofertowej oraz zapytania ofertowego ze stron internetowych oddziału Funduszu;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wczytania zapytania ofertowego do udostępnionej przez oddział Funduszu aplikacji;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przygotowania formularza wniosku wyłącznie na podstawie udostępnionej przez oddział Funduszu aplikacji ofertowej;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zapisania wersji elektronicznej formularza wniosku na nośniku elektronicznym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zapewniający trwałość zapisu informacji oraz opisanie następującymi informacjami: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adresem wnioskodawcy,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postępowania;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wydrukowania wersji papierowej formularza wniosku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opatrzenia każdej ze stron czytelnym podpisem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wniosku składanego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papierowej.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składa się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oddziału Funduszu, właściwego ze względu na adres apteki, której dotyczy umowa na wykonywanie szczepień.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składane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papierowej mogą zostać złożone osobiście lub przesłane za pośrednictwem operatora pocztowego do siedziby oddziału Funduszu.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mogą być składane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całego roku kalendarzowego.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Złożony do oddziału Funduszu wniosek niezwłocznie,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jego złożenia, jest weryfikowany pod względem poprawności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kompletności.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przystąpieniu do weryfikacji wniosku przez oddział Funduszu jest widoczna dla wnioskodawcy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Portalu NFZ.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wniosku zawierającego braki formalne, oddział Funduszu wzywa wnioskodawcę do korekty lub usunięcia braków formalnych wniosku,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wyznaczonym przez oddział Funduszu,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dłuższym niż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otrzymania wezwania.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uzasadnionych przypadkach oddział Funduszu może przedłużyć termin,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jednak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 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Dokumenty lub oświadczenia złożone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wezwania oddziału Funduszu do korekty lub usunięcia braków formalnych powinny zawierać oznaczenie "KOREKTA WNIOSKU lub USUNIĘCIE BRAKÓW FORMALNYCH WNIOSKU".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gdy zachodzi potrzeba korekty lub potrzeba usunięcia braków formalnych wniosku na wezwanie oddziału Funduszu, wnioskujący może usunąć braki formalne wniosku (o ile jest to możliwe)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oddziału Funduszu przy wydzielonym do tego celu stanowisku komputerowym.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nieusunięcia braków formalnych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przez oddział Funduszu terminie, wniosek pozostawia się bez rozpatrzenia,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czym oddział Funduszu pisemnie powiadamia wnioskodawcę.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może skorygować, uzupełnić lub wycofać złożony przez siebie wniosek. Poprawiony, uzupełniony lub wycofywany wniosek powinien zawierać oznaczenie określające cel jego złożenia.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uzupełnienia, korekty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wycofania wniosku stosuje się 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zostaje pozytywnie rozpatrzony, jeżeli spełnia następujące warunki: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 papierowa wniosku jest zgodna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formą elektroniczną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wniosku złożonego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papierowej;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poprawnie sporządzony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kompletny, tj. zawiera wszystkie wymagane, aktualne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prawidłowo uzupełnione dane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 do wniosku,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negatywnej oceny wniosku – oddział Funduszu przesyła wnioskodawcy informację wskazującą przyczyny odmowy zawarcia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pozytywnej oceny wniosku – oddział Funduszu niezwłocznie, nie później niż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pozytywnej oceny wniosku przesyła wnioskodawcy umowę na wykonywanie szczepień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jej podpisania lub informuje wnioskodawcę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 zawarcia umowy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oddziału Funduszu.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Umowę na wykonywanie szczepień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aptekach oddział Funduszu sporządza na podstawie dokumentów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ze wzorem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 na wykonywanie szczepień podpisywana jest Prezesa Funduszu lub osobę przez niego upoważnioną oraz przez podmiot prowadzący aptekę lub osobę upoważnioną do jego reprezentowania.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Prezes Funduszu podaje do publicznej wiadomości dane teleadresowe aptek posiadających zawartą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Funduszem umowę na wykonywanie szczepień.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realizacji umowy na wykonywanie szczepień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umowy na wykonywanie szczepień jest realizacja świadczeń finansowanych przez Fundusz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katalogu produktów rozliczeniowych,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udzielanych świadczeniobiorcom przez farmaceutów.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Szczepienia mogą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być wykonywane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aptekach spełniających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wydanych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Prawo farmaceutyczne.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Szczepienia mogą być udzielane wyłącznie przez farmaceutę posiadającego uprawnienia do wykonywania badania kwalifikacyjnego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szczepienia ochronnego, spełniającego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5b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spełniającego warunki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farmaceuty.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szczepienia obejmuje: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samodzielne dokonanie kwalifikacji przez farmaceutę,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pacjenta podlegającemu zaszczepieniu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zalecanego szczepienia ochronnego przez farmaceutę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albo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zalecanego szczepienia ochronnego przez farmaceutę pacjentowi podlegającemu zaszczepieniu, którego kwalifikacji do szczepienia dokonał lekarz, felczer, lekarz dentysta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wystawił on receptę na szczepionkę;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elektronicznej Karcie Szczepień potwierdzający kwalifikację do szczepienia zalecanego,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 - przypadku,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elektronicznej Karcie Szczepień potwierdzający wykonanie szczepienia zalecanego,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chorobach zakaźnych;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szczepień ochronnych przeciw COVID-19 - przekazanie informacji dotyczących szczepień ochronnych do systemu Centralnej e-rejestracji, zgodnie z art. 21e i 21f ustawy o chorobach zakaźnych.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niezbędne do realizacji umowy na wykonywanie szczepień wykraczające poza zakres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katalogu produktów rozliczeniowych ponosi wnioskodawca.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wykonywaniu szczepień farmaceuci obowiązani są do weryfikacji,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przepisów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świadczeniach, prawa świadczeniobiorcy do świadczeń opieki zdrowotnej finansowanych ze środków publicznych.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realizacji obowiązku,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3 - 5 wnioskodawca jest obowiązany do podłączenia do systemu teleinformatycznego,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zdrowia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1555 z późn. zm.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5"/>
        <w:t xml:space="preserve">4)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podłączenie do systemu,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7, należy rozumieć uzyskanie przez świadczeniodawcę certyfikatu do uwierzytelnienia systemu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zdrowia lub założenie konta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aplikacji gabinet.gov.pl.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realizacji obowiązku,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6, wnioskodawca obowiązany jest do uzyskania we właściwym oddziale Funduszu upoważnienia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usługi Elektronicznej Weryfikacji Uprawnień Świadczeniobiorców (e-WUŚ), umożliwiającej występowanie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dokumentu potwierdzającego prawo do świadczeń,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świadczeniach.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uzyskania upoważnienia,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9, wnioskodawca składa poprzez Portal NFZ wniosek,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dnia podpisania umowy na wykonywanie szczepień.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niedopełnienia przez wnioskodawcę obowiązku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leżących po jego stronie, Fundusz może nałożyć na wnioskodawcę karę umowną,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zarządzenia, stanowiącego wzór umowy na wykonywanie szczepień.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udzielający świadczeń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umowy na wykonywanie szczepień zamieszcza,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widocznym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łatwo dostępnym miejscu,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wykonywaniu szczepień.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dokumentacji związanej z wykonaniem szczepienia w postaci papierowej wnioskodawca zobowiązany jest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przechowywania zgodnie z odrębnymi przepisami przez co najmniej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od zakończenia roku kalendarzowego,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którym nastąpiła wypłata refundacji za szczepienie, którego dotyczy dokumentacja.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przechowywana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archiwum apteki,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Ministra Zdrowia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szczegółowych wymogów, jakim powinien odpowiadać lokal apteki (Dz. U. z 2022 poz. 1737).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Wnioskodawca ponosi odpowiedzialność za szczepienia wykonanie przez wskazanych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farmaceutów,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jest odpowiedzialny za powstałe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wykonaniem szczepienia szkody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także za szkody powstałe,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osób trzecich.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dotyczące farmaceutów wykonujących szczepienia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aptece, dostępności miejsca udzielania świadczeń oraz personelu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umowy na wykonywanie szczepień wymagają aktualizacji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wystąpienia zmiany.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 podpisania aneksu do umowy.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niedopełnienia przez wnioskodawcę obowiązku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leżących po jego stronie, Fundusz może nałożyć na wnioskodawcę karę umowną,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zarządzenia, stanowiącego wzór umowy na wykonywanie szczepień.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sprawozdawania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rozliczania świadczeń udzielanych na podstawie umowy na wykonywanie szczepień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zobowiązania Funduszu wobec wnioskodawcy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realizacji umowy na wykonywanie szczepień, ustala się na podstawie liczby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ceny jednostek udzielonych świadczeń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weryfikacji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oddziału Funduszu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systemie informatycznym miesięcznego sprawozdania.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Weryfikacja,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odbywa się na podstawie danych przekazanych przez Centrum e-Zdrowia.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Rozliczanie świadczeń zrealizowanych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sprawozdawczym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umowy na wykonywanie szczepień jest dokonywane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Katalog produktów rozliczeniowych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rozliczenia świadczeń objętych umową na wykonywanie szczepień wnioskodawca przekazuje do oddziału Funduszu, 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zakończenia okresu sprawozdawczego rachunek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udzielenia tych świadczeń oraz: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jednolity plik sprawozdawczy stosowany do wymiany informacji między świadczeniodawcami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Funduszem, zgodnie ze wzorem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formacie określonym przez Prezesa Funduszu.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realizacji umowy na wykonywanie szczepień za okres sprawozdawczy,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rachunku przekazywanym przez wnioskodawcę, stanowi sumę należności odpowiadających poszczególnym produktom rozliczeniowym,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załączniku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realizacji umowy na wykonywanie szczepień, oddział Funduszu wypłaca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dnia otrzymania pozytywnie zweryfikowanych dokumentów,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 Należność,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zdaniu pierwszym, jest wypłacana na rachunek bankowy podmiotu prowadzącego aptekę.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monitorowania może prowadzić analizy danych przekazywanych przez wnioskodawcę  co może  skutkować  wezwaniem  wnioskodawcy do złożenia korekty.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rozwiązania umowy lub jej wygaśnięcia wnioskodawca jest obowiązany przekazać oddziałowi Funduszu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przechowywania dokumentacji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umów na wykonywanie szczepień oraz wskazać osobę odpowiedzialną za jej udostępnienie.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zdaniu pierwszym obejmuje imię, nazwisko, adres zamieszkania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kontaktowy osoby odpowiedzialnej za udostępnienie dokumentacji.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następującym po dniu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sz w:val="20"/>
          <w:szCs w:val="20"/>
        </w:rPr>
      </w:pPr>
      <w:r>
        <w:rPr>
          <w:sz w:val="20"/>
          <w:szCs w:val="20"/>
        </w:rPr>
        <w:t>Załącznik Nr 1 do zarządzenia Nr ....................</w:t>
        <w:br/>
        <w:t>Prezesa Narodowego Funduszu Zdrowia</w:t>
        <w:br/>
        <w:t xml:space="preserve">z dnia </w:t>
      </w:r>
      <w:r>
        <w:rPr>
          <w:sz w:val="20"/>
          <w:szCs w:val="20"/>
        </w:rPr>
        <w:t>xxxxxxxx</w:t>
      </w:r>
      <w:r>
        <w:rPr>
          <w:sz w:val="20"/>
          <w:szCs w:val="20"/>
        </w:rPr>
        <w:t xml:space="preserve"> 2023 r.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 w:val="20"/>
          <w:szCs w:val="20"/>
        </w:rPr>
      </w:pPr>
      <w:r>
        <w:rPr>
          <w:b/>
          <w:sz w:val="20"/>
          <w:szCs w:val="20"/>
        </w:rPr>
        <w:br/>
        <w:t>FORMULARZ WNIOSKU</w:t>
        <w:br/>
        <w:t>O ZAWARCIE UMOWY NA WYKONYWANIE SZCZEPIEŃ ZALECANYCH W APTECE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108" w:type="dxa"/>
          <w:right w:w="108" w:type="dxa"/>
        </w:tblCellMar>
      </w:tblPr>
      <w:tblGrid>
        <w:gridCol w:w="2189"/>
        <w:gridCol w:w="105"/>
        <w:gridCol w:w="585"/>
        <w:gridCol w:w="1290"/>
        <w:gridCol w:w="735"/>
        <w:gridCol w:w="1395"/>
        <w:gridCol w:w="420"/>
        <w:gridCol w:w="15"/>
        <w:gridCol w:w="1785"/>
        <w:gridCol w:w="45"/>
        <w:gridCol w:w="1230"/>
        <w:gridCol w:w="150"/>
        <w:gridCol w:w="15"/>
        <w:gridCol w:w="960"/>
        <w:gridCol w:w="30"/>
        <w:gridCol w:w="225"/>
        <w:gridCol w:w="690"/>
        <w:gridCol w:w="15"/>
        <w:gridCol w:w="165"/>
        <w:gridCol w:w="930"/>
        <w:gridCol w:w="30"/>
        <w:gridCol w:w="210"/>
        <w:gridCol w:w="795"/>
        <w:gridCol w:w="1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DANE IDENTYFIKACYJNE WNIOSKODAWCY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identyfikacyjne i adresowe wnioskodawcy - podmiotu prowadzącego aptekę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12135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88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50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88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0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8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organizacyjno-prawna</w:t>
            </w:r>
          </w:p>
        </w:tc>
        <w:tc>
          <w:tcPr>
            <w:tcW w:w="12135" w:type="dxa"/>
            <w:gridSpan w:val="2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8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7080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313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28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7080" w:type="dxa"/>
            <w:gridSpan w:val="10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 </w:t>
            </w:r>
          </w:p>
        </w:tc>
        <w:tc>
          <w:tcPr>
            <w:tcW w:w="3135" w:type="dxa"/>
            <w:gridSpan w:val="6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10"/>
        </w:trPr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Osoba/y reprezentująca/y wnioskującego do wykonywania czynności związanych z zawarciem umowy</w:t>
            </w:r>
          </w:p>
        </w:tc>
        <w:tc>
          <w:tcPr>
            <w:tcW w:w="20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505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313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015" w:type="dxa"/>
            <w:gridSpan w:val="24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rejestrowe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rejestru</w:t>
            </w:r>
          </w:p>
        </w:tc>
        <w:tc>
          <w:tcPr>
            <w:tcW w:w="5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wpisu do rejestru             </w:t>
            </w:r>
          </w:p>
        </w:tc>
        <w:tc>
          <w:tcPr>
            <w:tcW w:w="31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rejestrujący</w:t>
            </w:r>
          </w:p>
        </w:tc>
        <w:tc>
          <w:tcPr>
            <w:tcW w:w="568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wpisu </w:t>
            </w:r>
          </w:p>
        </w:tc>
        <w:tc>
          <w:tcPr>
            <w:tcW w:w="31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28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ostatniej aktualizacji </w:t>
            </w:r>
          </w:p>
        </w:tc>
        <w:tc>
          <w:tcPr>
            <w:tcW w:w="31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015" w:type="dxa"/>
            <w:gridSpan w:val="24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WYKAZ FARMACEUTÓW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Unikalny wyróżnik osoby</w:t>
            </w:r>
            <w:r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51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1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5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 zawodowe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5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 zawodowa</w:t>
            </w:r>
          </w:p>
        </w:tc>
        <w:tc>
          <w:tcPr>
            <w:tcW w:w="64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Prawa Wykonywania Zawodu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5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Zawody / specjalności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5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2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specjalizacji</w:t>
            </w:r>
          </w:p>
        </w:tc>
        <w:tc>
          <w:tcPr>
            <w:tcW w:w="2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uzyskania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5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8" w:space="0" w:color="000000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5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Kompetencje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5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azwa</w:t>
            </w:r>
          </w:p>
        </w:tc>
        <w:tc>
          <w:tcPr>
            <w:tcW w:w="2655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uzyskania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17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5015" w:type="dxa"/>
            <w:gridSpan w:val="2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SZCZEGÓŁY  WNIOSKU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przedmiotu postępowania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postępowania</w:t>
            </w:r>
          </w:p>
        </w:tc>
        <w:tc>
          <w:tcPr>
            <w:tcW w:w="64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miejsca udzielania świadczeń</w:t>
            </w:r>
          </w:p>
        </w:tc>
        <w:tc>
          <w:tcPr>
            <w:tcW w:w="12720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Identyfikator z Krajowego Rejestru Zezwoleń na Prowadzenie Aptek Ogólnodostępnych, Punktów Aptecznych 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64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terytorialny</w:t>
            </w:r>
          </w:p>
        </w:tc>
        <w:tc>
          <w:tcPr>
            <w:tcW w:w="1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Dł. geogr.</w:t>
            </w:r>
          </w:p>
        </w:tc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Szer. g</w:t>
            </w:r>
            <w:r>
              <w:rPr>
                <w:sz w:val="20"/>
                <w:szCs w:val="20"/>
              </w:rPr>
              <w:t>eo</w:t>
            </w:r>
            <w:r>
              <w:rPr>
                <w:sz w:val="20"/>
                <w:szCs w:val="20"/>
              </w:rPr>
              <w:t>gr.</w:t>
            </w:r>
          </w:p>
        </w:tc>
        <w:tc>
          <w:tcPr>
            <w:tcW w:w="29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Dostępność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miejsca dla zakresu</w:t>
            </w:r>
          </w:p>
        </w:tc>
        <w:tc>
          <w:tcPr>
            <w:tcW w:w="1084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dostępności  miejsca dla zakresu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 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 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</w:t>
            </w: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czw </w:t>
            </w: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 </w:t>
            </w:r>
          </w:p>
        </w:tc>
        <w:tc>
          <w:tcPr>
            <w:tcW w:w="2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sob </w:t>
            </w:r>
          </w:p>
        </w:tc>
        <w:tc>
          <w:tcPr>
            <w:tcW w:w="2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nd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5015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er</w:t>
            </w:r>
            <w:r>
              <w:rPr>
                <w:b/>
                <w:sz w:val="20"/>
                <w:szCs w:val="20"/>
              </w:rPr>
              <w:t>sonel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21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Unikalny wyróżnik osoby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0845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21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</w:t>
            </w:r>
          </w:p>
        </w:tc>
        <w:tc>
          <w:tcPr>
            <w:tcW w:w="56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1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Zawód/specjalność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specjalizacji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Prawa Wyk. Zawodu</w:t>
            </w:r>
          </w:p>
        </w:tc>
        <w:tc>
          <w:tcPr>
            <w:tcW w:w="31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Stanowisko/funkcja pracownika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godzin pracy tygodniowo</w:t>
            </w:r>
          </w:p>
        </w:tc>
        <w:tc>
          <w:tcPr>
            <w:tcW w:w="6450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</w:t>
            </w: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</w:t>
            </w:r>
          </w:p>
        </w:tc>
        <w:tc>
          <w:tcPr>
            <w:tcW w:w="2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</w:t>
            </w:r>
          </w:p>
        </w:tc>
        <w:tc>
          <w:tcPr>
            <w:tcW w:w="2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  <w:tc>
          <w:tcPr>
            <w:tcW w:w="2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</w:t>
            </w:r>
          </w:p>
        </w:tc>
        <w:tc>
          <w:tcPr>
            <w:tcW w:w="2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 w:val="20"/>
          <w:szCs w:val="20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 w:code="0"/>
          <w:pgMar w:top="1417" w:right="1020" w:bottom="992" w:left="1020" w:header="708" w:footer="708" w:gutter="0"/>
          <w:cols w:space="708"/>
        </w:sectPr>
      </w:pPr>
    </w:p>
    <w:p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sz w:val="22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2"/>
          <w:szCs w:val="20"/>
        </w:rPr>
        <w:t>Załącznik Nr</w:t>
      </w:r>
      <w:r>
        <w:rPr>
          <w:rFonts w:ascii="Times New Roman" w:eastAsia="Times New Roman" w:hAnsi="Times New Roman" w:cs="Times New Roman"/>
          <w:sz w:val="22"/>
          <w:szCs w:val="20"/>
        </w:rPr>
        <w:t> </w:t>
      </w:r>
      <w:r>
        <w:rPr>
          <w:rFonts w:ascii="Times New Roman" w:eastAsia="Times New Roman" w:hAnsi="Times New Roman" w:cs="Times New Roman"/>
          <w:sz w:val="22"/>
          <w:szCs w:val="20"/>
        </w:rPr>
        <w:t>1</w:t>
      </w:r>
      <w:r>
        <w:rPr>
          <w:rFonts w:ascii="Times New Roman" w:eastAsia="Times New Roman" w:hAnsi="Times New Roman" w:cs="Times New Roman"/>
          <w:sz w:val="22"/>
          <w:szCs w:val="20"/>
        </w:rPr>
        <w:t> </w:t>
      </w:r>
      <w:r>
        <w:rPr>
          <w:rFonts w:ascii="Times New Roman" w:eastAsia="Times New Roman" w:hAnsi="Times New Roman" w:cs="Times New Roman"/>
          <w:sz w:val="22"/>
          <w:szCs w:val="20"/>
        </w:rPr>
        <w:t>do Załącznika Nr</w:t>
      </w:r>
      <w:r>
        <w:rPr>
          <w:rFonts w:ascii="Times New Roman" w:eastAsia="Times New Roman" w:hAnsi="Times New Roman" w:cs="Times New Roman"/>
          <w:sz w:val="22"/>
          <w:szCs w:val="20"/>
        </w:rPr>
        <w:t> </w:t>
      </w:r>
      <w:r>
        <w:rPr>
          <w:rFonts w:ascii="Times New Roman" w:eastAsia="Times New Roman" w:hAnsi="Times New Roman" w:cs="Times New Roman"/>
          <w:sz w:val="22"/>
          <w:szCs w:val="20"/>
        </w:rPr>
        <w:t>1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  <w:szCs w:val="20"/>
        </w:rPr>
        <w:t>Oświadczenia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Miejscowość .......................................................... Data .........................................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Nazwa podmiotu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REGON podmiotu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Numer identyfikacyjny apteki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oświadczam, że: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zapoznałem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przepisami zarządzenia Prezesa Narodowego Funduszu Zdrowia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sprawie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sprawie ogólnych warunków zawierania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realizacji umów na wykonywanie zalecanych szczepień ochronnych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aptekach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przyjmuję je do stosowania;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zapoznałem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przepisami prawa dotyczącymi wykonywania zalecanych szczepień ochronnych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aptece,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ustawie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grudnia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zapobieganiu oraz zwalczaniu zakażeń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chorób zakaźnych 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ludzi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1284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późn. zm.);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zapoznałem się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ogólnymi warunkami umów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udzielanie świadczeń opieki zdrowotnej określonymi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rozporządzeniu ministra właściwego do spraw zdrowia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sprawie ogólnych warunków umów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udzielanie świadczeń opieki zdrowotnej, wydanym 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137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sierpnia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świadczeniach opieki zdrowotnej finansowanych ze środków publicznych;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spełniam wymogi sanitarno-epidemiologiczne dla pomieszczeń,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których będą wykonywane świadczenia objęte umową;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farmaceuci wykonujący szczepienia posiadają wymagane kwalifikacje oraz posiadają dokumenty potwierdzające uprawnienia do wykonywania badania kwalifikacyjnego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szczepienia ochronnego,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ustawą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grudnia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zapobieganiu oraz zwalczaniu zakażeń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chorób zakaźnych 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ludzi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r. 1284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późn. zm.) oraz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przepisami wydanymi 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tej ustawy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zakresie właściwym do stosowania,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także spełniającego warunki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ustawie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grudnia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zawodzie farmaceuty;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apteka spełnia warunki udzielania świadczeń wymagane do realizacji świadczeń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gwarantowanych,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odrębnych przepisach dla podmiotów udzielających świadczeń opieki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zdrowotnej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przedmiotowym zakresie, m.in. posiada ważne zezwolenie na prowadzenie działalności oraz spełnia wymagania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przepisach wydanych 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września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r, Prawo farmaceutyczne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2022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2301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późn. zm.),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szczególności apteka spełnia wymagania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§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oraz §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5 rozporządzenia Ministra Zdrowia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września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sprawie szczegółowych wymogów, jakim powinien odpowiadać lokal apteki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2002,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171, poz.1395,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późn. zm.);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dane przedstawione we wniosku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niniejszych oświadczeniach są zgodne ze stanem prawnym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faktycznym;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złożyłem wymagane zarządzeniem,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1, dokumenty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wnoszę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podpisanie umowy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wykonywanie szczepień;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zapoznałem się ze szczegółowymi informacjami dotyczącymi przetwarzania danych osobowych przez Fundusz (dostępnymi na stronie https://www.nfz.gov.pl/bip/informacja-ado-nfz/)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zobowiązuję się do przestrzegania przepisów Rozporządzenia Parlamentu Europejskiego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Rady (UE) 2016/679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kwietnia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ochronie danych - RODO),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........................................................................... ...........................................................................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(miejscowość, data) (oznaczenie, podpis osoby uprawnionej do reprezentowania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podmiotu prowadzącego aptekę)</w:t>
      </w:r>
    </w:p>
    <w:p>
      <w:pPr>
        <w:keepNext/>
        <w:spacing w:before="120" w:after="120" w:line="360" w:lineRule="auto"/>
        <w:ind w:left="5999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do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1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szCs w:val="20"/>
          <w:u w:val="none"/>
        </w:rPr>
        <w:t>Wniosek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szCs w:val="20"/>
          <w:u w:val="none"/>
        </w:rPr>
        <w:t>sprawie rachunku bankowego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Miejscowość .......................................................... Data .........................................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Nazwa podmiotu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REGON podmiotu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Numer identyfikacyjny apteki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Dane posiadacza rachunku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bankowego: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Nr rachunku bankowego do rozliczania umowy na wykonywanie szczepień: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.........................................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Podpis* podmiotu prowadzącego aptekę/osoby upoważnionej do reprezentowania podmiotu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* kwalifikowany podpis elektroniczny albo pieczęć/nadruk/naklejka podmiotu zawierające nazwę, adres, NIP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REGON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podpisem</w:t>
      </w:r>
    </w:p>
    <w:p>
      <w:pPr>
        <w:keepNext/>
        <w:spacing w:before="120" w:after="120" w:line="360" w:lineRule="auto"/>
        <w:ind w:left="4936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fldChar w:fldCharType="begin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fldChar w:fldCharType="separate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fldChar w:fldCharType="end"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do zarządzenia Nr ....................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Prezesa Narodowego Funduszu Zdrowia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 dnia xxxxxxxx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szCs w:val="20"/>
          <w:u w:val="none"/>
        </w:rPr>
        <w:t>UMOWA Nr ................./.........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szCs w:val="20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szCs w:val="20"/>
          <w:u w:val="none"/>
        </w:rPr>
        <w:t>Na wykonywanie zalecanych szczepień ochronnych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szCs w:val="20"/>
          <w:u w:val="none"/>
        </w:rPr>
        <w:t>aptekach, finansowanych ze środków publicznych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zawarta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szCs w:val="20"/>
          <w:u w:val="none"/>
        </w:rPr>
        <w:t>.............................................., dnia ................................................. roku, pomiędzy: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szCs w:val="20"/>
          <w:u w:val="none"/>
          <w:vertAlign w:val="baseline"/>
        </w:rPr>
        <w:t xml:space="preserve">Narodowym Funduszem Zdrowia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– 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eprezentowanym przez Prezesa Narodowego Funduszu Zdrowia,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imieniu którego działa: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 ................................................... (wskazanie imienia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nazwiska osoby umocowanej) – ................................................ (wskazanie stanowiska) .................................. (nazwa oddziału)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Oddziału Wojewódzkiego Narodowego Funduszu Zdrowia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 .................................................. (adres),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na podstawie pełnomocnictwa/pełnomocnictw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szCs w:val="20"/>
          <w:u w:val="none" w:color="000000"/>
          <w:vertAlign w:val="superscript"/>
        </w:rPr>
        <w:footnoteReference w:customMarkFollows="1" w:id="6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) nr................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dnia.............../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nr 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z dnia............./, zwanym dalej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„Funduszem”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podmiotem prowadzącym aptekę: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nazwa podmiotu .................................................................................................................................................................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siedziba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adres podmiotu 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NIP 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REGON 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KRS/EDG(CEIDG)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szCs w:val="20"/>
          <w:u w:val="none" w:color="000000"/>
          <w:vertAlign w:val="superscript"/>
        </w:rPr>
        <w:footnoteReference w:customMarkFollows="1" w:id="7"/>
        <w:t xml:space="preserve">2)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  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prowadzącym aptekę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nadanym przez Fundusz numerze identyfikacyjnym 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mieszczącą się przy ul. ..........................................................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...........................................................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posiadającym umowę na wydawanie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refundowanych leków, środków spożywczych specjalnego przeznaczenia żywieniowego oraz wyrobów medycznych na receptę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numer ............................................................ ,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reprezentowanym przez .......................................................................................................................................</w:t>
      </w:r>
    </w:p>
    <w:p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instrText>MERGEFIELD COMMONPART_OF_POINTS \* MERGEFORMAT</w:instrTex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sz w:val="22"/>
        </w:rPr>
        <w:t>–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zwanym dalej "Świadczeniodawcą".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PRZEDMIOT UMOWY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Przedmiotem umowy jest udzielanie przez Świadczeniodawcę świadczeń opieki zdrowotnej finansowanych ze środków publicznych,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grudnia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zapobieganiu oraz zwalczaniu zakażeń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chorób zakaźnych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ludzi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1284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późn. zm., zwanej dalej "ustawą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chorobach zakaźnych" polegających na  przeprowadzaniu zalecanych szczepień ochronnych zwanych dalej "szczepieniami"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zakresie,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2. 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Wykonanie szczepienia obejmuje: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samodzielne dokonanie kwalifikacji przez farmaceutę,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stosunku do pacjenta podlegającemu zaszczepieniu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wykonanie zalecanego szczepienia ochronnego przez farmaceutę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przepisami albo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wykonanie zalecanego szczepienia ochronnego przez farmaceutę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przepisami,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stosunku do pacjenta podlegającemu zaszczepieniu, którego lekarskie badanie kwalifikacyjne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wystawienie recepty zostało wykonane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świadczeniodawcy posiadającego umowę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Funduszem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udzielanie tych świadczeń;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wpis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elektronicznej Karcie Szczepień potwierdzający kwalifikację do szczepienia -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przypadku,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1;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wpis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elektronicznej Karcie Szczepień potwierdzający wykonanie szczepienia;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 przypadku szczepień ochronnych przeciw COVID-19 - przekazanie informacji dotyczących szczepień ochronnych do systemu Centralnej e-rejestracji,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21e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21f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chorobach zakaźnych.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Koszty niezbędne do realizacji umowy na wykonywanie szczepień wykraczające poza zakres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katalogu produktów rozliczeniowych ponosi Świadczeniodawca.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Świadczeniodawca zobowiązany jest wykonywać umowę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warunkami udzielania świadczeń,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zarządzeniu Prezesa Narodowego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Funduszu Zdrowia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sprawie ogólnych warunków zawierania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realizacji umów na wykonywanie zalecanych szczepień ochronnych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aptece oraz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przepisami określonymi w: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sierpnia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świadczeniach opieki zdrowotnej finansowanych ze 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publicznych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2561,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późn. zm.), zwanej dalej „ustawą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świadczeniach”, oraz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szczególności przepisach wydanych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137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świadczeniach, zwanymi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dalej "Ogólnymi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warunkami umów",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chorobach zakaźnych;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dnia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września 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Prawo farmaceutyczne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2301), zwanej dalej "ustawą Prawo farmaceutyczne" oraz przepisach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przepisach wydanych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tej ustawy;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zawodzie farmaceuty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1234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późn. zm.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szCs w:val="20"/>
          <w:u w:val="none" w:color="000000"/>
          <w:vertAlign w:val="superscript"/>
        </w:rPr>
        <w:footnoteReference w:customMarkFollows="1" w:id="8"/>
        <w:t xml:space="preserve">3)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)</w:t>
      </w:r>
    </w:p>
    <w:p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oraz aktami wykonawczymi do tych ustaw.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Koszty wykonania szczepień świadczeniobiorcom są finansowane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przepisach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wysokości obliczonej na podstawie informacji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załączniku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do zarządzenia.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Świadczeniodawca zobowiązany jest do zapoznania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przepisami zarządzenia Prezesa Narodowego Funduszu Zdrowia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sprawie ogólnych warunków zawierania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realizacji umów na wykonywanie zalecanych szczepień ochronnych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aptekach wszystkie osoby, które udzielają świadczeń opieki zdrowotnej lub udzielają informacji Świadczeniobiorcom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sposobie, trybie oraz zasadach udzielania świadczeń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jego aptece.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ORGANIZACJA UDZIELANIA ŚWIADCZEŃ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Szczepienia wykonywane są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przepisami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świadczeniach,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chorobach zakaźnych oraz ustawy Prawo farmaceutyczne.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Szczepienia wykonywane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aptece ogólnodostępnej, która posiada umowę na wydawanie refundowanego leku, środka spożywczego specjalnego przeznaczenia żywieniowego oraz wyrobu medycznego, zawartą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Funduszem, która spełnia wszystkie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przepisach wydanych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ustawy Prawo farmaceutyczne.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Szczepienia wykonywane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pomieszczeniach spełniających wymogi sanitarno-epidemiologiczne dla pomieszczeń,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których będą wykonywane świadczenia objęte umową.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Szczepienia wykonywane są przez farmaceutów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harmonogramie,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czasie wynikającym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harmonogramu.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Po wykonaniu szczepienia należy zapewnić możliwość monitorowania pacjenta, przez czas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krótszy niż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minut bezpośrednio po wykonaniu szczepienia.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Szczepienia mogą być wykonywane wyłącznie przez farmaceutę posiadającego uprawnienia do wykonywania badania kwalifikacyjnego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szczepienia ochronnego, spełniającego wymagania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szczególności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5a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5b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chorobach zakaźnych,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także spełniającego warunki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grudnia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zawodzie farmaceuty.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Świadczeniodawca zobowiązany jest do bieżącego aktualizowania 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harmonogramie.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Aktualizacji danych,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7, należy dokonywać za pomocą udostępnionych przez Fundusz aplikacji informatycznych,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szczególności Portalu Narodowego Funduszu Zdrowia, na zasadach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warunkach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zarządzeniu Prezesa Narodowego Funduszu Zdrowia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sprawie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Portalu Narodowego Funduszu Zdrowia.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Świadczeniodawca zobowiązany jest do weryfikacji,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uwzględnieniem przepisów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świadczeniach, prawa świadczeniobiorcy do świadczeń opieki zdrowotnej finansowanych ze środków publicznych.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Wnioskodawca zobowiązany jest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przechowywania dokumentacji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wykonywaniem szczepień sporządzonej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formie papierowej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archiwum apteki,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którym mowa 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rozporządzenia Ministra Zdrowia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września 2002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sprawie szczegółowych wymogów, jakim powinien odpowiadać lokal apteki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1737). Dokumentacja,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zdaniu pierwszym powinna być przechowywania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odrębnymi przepisami przez co najmniej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lat od zakończenia roku kalendarzowego,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którym nastąpiła wypłata refundacji za szczepienie, którego dotyczy dokumentacja.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Świadczeniodawca zobowiązany jest do posiadania polisy lub innego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dokumentu potwierdzającego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zawarcie umowy ubezpieczenia odpowiedzialności cywilnej za wyrządzone szkody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udzielaniem świadczeń. Świadczeniodawca zobowiązany jest do posiadania kopii ww. dokumentu lub zawarcia we własnym imieniu umowy ubezpieczenia odpowiedzialności cywilnej za szkody wyrządzone przez zatrudnionych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siebie farmaceutów od dnia rozpoczęcia obowiązywania umowy.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FINANSOWANIE ŚWIADCZEŃ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Należność za bieżący okres sprawozdawczy, określona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rachunku, jest ustalana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zasadami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Ogólnych warunkach umów. Należność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tytułu zawartej umowy za realizację świadczeń, Fundusz wypłaca na rachunek bankowy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do umowy.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Zmiana numeru rachunku bankowego,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1, wymaga uprzedniego złożenia przez Świadczeniodawcę,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formie elektronicznej poprzez Portal Narodowego Funduszu Zdrowia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formie pisemnej,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sprawie zmiany rachunku bankowego, którego wzór stanowi 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do umowy.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Rachunki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tytułu realizacji umowy Świadczeniodawca może przesłać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formie papierowej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formie elektronicznej poprzez Portal Narodowego Funduszu Zdrowia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formatem ustalonym przez Fundusz, pod warunkiem zapewnienia autentyczności pochodzenia, integralności treści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czytelności rachunku.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Cenę jednostek rozliczeniowych oraz kwotę zobowiązania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zakresie świadczeń objętych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umową na wykonywanie szczepień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okresie sprawozdawczym, określa Katalog Produktów Rozliczeniowych, stanowiący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do zarządzenia.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Świadczeniodawca jest zobowiązany do sprawozdawania danych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formie określonego przez Fundusz  jednolitego pliku sprawozdawczego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postaci szczegółowego komunikatu sprawozdawczego XML.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Komunikat sprawozdawczy określa zarządzenie Prezesa Narodowego Funduszu Zdrowia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sprawie ustalenia jednolitego pliku sprawozdawczego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postaci szczegółowych komunikatów sprawozdawczych XML.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Fundusz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trybie monitorowania może prowadzić analizy sprawozdanych danych po zamknięciu  okresu  rozliczeniowego,  co może  skutkować  wezwaniem  wnioskodawcy do  złożenia korekty.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KARY UMOWNE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KONTROLA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 przypadku niewykonania lub nienależytego wykonania umowy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przyczyn leżących 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stronie świadczeniodawcy, Fundusz może nałożyć na świadczeniodawcę karę umowną.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Kara umowna,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1, nakładana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trybie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Ogólnych warunkach umów.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Fundusz jest uprawniony do przeprowadzenia kontroli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61a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świadczeniach.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Do kontroli,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1, stosuje się odpowiednio przepisy działu IIIA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świadczeniach.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Świadczeniodawca zobowiązany jest do zapewnienia dostępu osobom upoważnionym do wykonania czynności kontrolnych, do dokumentacji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przeprowadzonym szczepieniem,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tym dokumentacji medycznej oraz oświadczeń.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OKRES OBOWIĄZYWANIA UMOWY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Umowa zostaje zawarta na czas nieokreślony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 xml:space="preserve">terminem obowiązywania od dnia podpisania umowy przez strony. 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Każda ze Stron może rozwiązać umowę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miesięcznym okresem wypowiedzenia.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Umowa na wykonywanie szczepień wygasa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przypadku rozwiązania albo wygaśnięcia umowy na wydawanie refundowanego leku, środka spożywczego specjalnego przeznaczenia żywieniowego oraz wyrobu medycznego na receptę zawartej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Funduszem.</w:t>
      </w:r>
    </w:p>
    <w:p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POSTANOWIENIA KOŃCOWE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Sądami właściwymi dla rozpoznawania spraw spornych między Stronami umowy są sądy powszechne właściwe dla siedziby oddziału Funduszu.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 przypadku umów podpisywanych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formie elektronicznej datą zawarcia umowy jest dzień złożenia podpisu przez ostatnią ze stron.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 zakresie nieuregulowanym umową stosuje się przepisy ogólnych warunków umów.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Załącznik do umowy stanowi jej integralną część.</w:t>
      </w:r>
    </w:p>
    <w:p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Umowę sporządzono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dwóch jednobrzmiących egzemplarzach, po jednym dla każdej 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stron.</w:t>
      </w:r>
    </w:p>
    <w:p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single" w:color="000000"/>
          <w:vertAlign w:val="baseline"/>
        </w:rPr>
        <w:t>Wykaz załączników do umowy:</w:t>
      </w:r>
    </w:p>
    <w:p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Wniosek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t>sprawie zmiany rachunku bankowego.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695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 w:color="000000"/>
                <w:vertAlign w:val="baseline"/>
              </w:rPr>
            </w:pPr>
            <w:r>
              <w:t>PODPISY STRON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 w:color="000000"/>
                <w:vertAlign w:val="baseline"/>
              </w:rPr>
            </w:pPr>
            <w:r>
              <w:t>............................................................</w:t>
            </w:r>
          </w:p>
          <w:p>
            <w:pPr>
              <w:jc w:val="center"/>
            </w:pPr>
            <w:r>
              <w:t>............................................................ Świadczeniodawca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 w:color="000000"/>
                <w:vertAlign w:val="baseline"/>
              </w:rPr>
            </w:pPr>
            <w:r>
              <w:t>............................................................</w:t>
            </w:r>
          </w:p>
          <w:p>
            <w:pPr>
              <w:jc w:val="center"/>
            </w:pPr>
            <w:r>
              <w:t>............................................................</w:t>
            </w:r>
          </w:p>
          <w:p>
            <w:pPr>
              <w:jc w:val="center"/>
            </w:pPr>
            <w:r>
              <w:t>Fundusz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</w:sect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360" w:lineRule="auto"/>
        <w:ind w:left="4535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Załącznik Nr 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do </w:t>
      </w:r>
      <w:r>
        <w:rPr>
          <w:color w:val="000000"/>
          <w:szCs w:val="20"/>
          <w:shd w:val="clear" w:color="auto" w:fill="FFFFFF"/>
        </w:rPr>
        <w:t>umowy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Wniosek w sprawie zmiany rachunku bankowego</w:t>
      </w: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</w:tblPr>
      <w:tblGrid>
        <w:gridCol w:w="1656"/>
        <w:gridCol w:w="577"/>
        <w:gridCol w:w="535"/>
        <w:gridCol w:w="443"/>
        <w:gridCol w:w="443"/>
        <w:gridCol w:w="452"/>
        <w:gridCol w:w="452"/>
        <w:gridCol w:w="443"/>
        <w:gridCol w:w="1240"/>
        <w:gridCol w:w="545"/>
        <w:gridCol w:w="3059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nil"/>
            <w:insideV w:val="nil"/>
          </w:tblBorders>
        </w:tblPrEx>
        <w:trPr>
          <w:trHeight w:val="300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Kod Oddziału Wojewódzkiego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99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Miejscowość …………..... Data………………</w:t>
            </w:r>
          </w:p>
        </w:tc>
      </w:tr>
      <w:tr>
        <w:tblPrEx>
          <w:tblW w:w="5000" w:type="pct"/>
          <w:tblInd w:w="0" w:type="dxa"/>
        </w:tblPrEx>
        <w:trPr>
          <w:trHeight w:val="300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Dane Świadczeniodawcy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5000" w:type="pct"/>
          <w:tblInd w:w="0" w:type="dxa"/>
        </w:tblPrEx>
        <w:trPr>
          <w:trHeight w:val="300"/>
        </w:trPr>
        <w:tc>
          <w:tcPr>
            <w:tcW w:w="2129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i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(źródło – Portal Świadczeniodawcy)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5000" w:type="pct"/>
          <w:tblInd w:w="0" w:type="dxa"/>
        </w:tblPrEx>
        <w:trPr>
          <w:trHeight w:val="300"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5000" w:type="pct"/>
          <w:tblInd w:w="0" w:type="dxa"/>
        </w:tblPrEx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Wniosek w sprawie zmiany rachunku bankowego</w:t>
            </w:r>
          </w:p>
        </w:tc>
      </w:tr>
      <w:tr>
        <w:tblPrEx>
          <w:tblW w:w="5000" w:type="pct"/>
          <w:tblInd w:w="0" w:type="dxa"/>
        </w:tblPrEx>
        <w:trPr>
          <w:trHeight w:val="4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8"/>
          <w:szCs w:val="20"/>
          <w:shd w:val="clear" w:color="auto" w:fill="FFFFFF"/>
        </w:rPr>
        <w:t>W</w:t>
      </w:r>
      <w:r>
        <w:rPr>
          <w:color w:val="000000"/>
          <w:sz w:val="18"/>
          <w:szCs w:val="20"/>
          <w:shd w:val="clear" w:color="auto" w:fill="FFFFFF"/>
          <w:lang w:val="x-none" w:eastAsia="en-US" w:bidi="ar-SA"/>
        </w:rPr>
        <w:t>noszę o podpisanie aneksu do istniejącej umowy, zmieniającego nr rachunku bankowego wskazany w zawartej umowie: </w:t>
      </w:r>
    </w:p>
    <w:tbl>
      <w:tblPr>
        <w:tblStyle w:val="TableNormal"/>
        <w:tblW w:w="101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blGrid>
        <w:gridCol w:w="380"/>
        <w:gridCol w:w="380"/>
        <w:gridCol w:w="380"/>
        <w:gridCol w:w="387"/>
        <w:gridCol w:w="395"/>
        <w:gridCol w:w="118"/>
        <w:gridCol w:w="118"/>
        <w:gridCol w:w="409"/>
        <w:gridCol w:w="417"/>
        <w:gridCol w:w="122"/>
        <w:gridCol w:w="201"/>
        <w:gridCol w:w="157"/>
        <w:gridCol w:w="79"/>
        <w:gridCol w:w="417"/>
        <w:gridCol w:w="417"/>
        <w:gridCol w:w="417"/>
        <w:gridCol w:w="424"/>
        <w:gridCol w:w="424"/>
        <w:gridCol w:w="118"/>
        <w:gridCol w:w="118"/>
        <w:gridCol w:w="417"/>
        <w:gridCol w:w="417"/>
        <w:gridCol w:w="417"/>
        <w:gridCol w:w="461"/>
        <w:gridCol w:w="468"/>
        <w:gridCol w:w="417"/>
        <w:gridCol w:w="417"/>
        <w:gridCol w:w="417"/>
        <w:gridCol w:w="417"/>
        <w:gridCol w:w="417"/>
      </w:tblGrid>
      <w:tr>
        <w:tblPrEx>
          <w:tblW w:w="10140" w:type="dxa"/>
          <w:tblInd w:w="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477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31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10140" w:type="dxa"/>
          <w:tblInd w:w="0" w:type="dxa"/>
        </w:tblPrEx>
        <w:trPr>
          <w:trHeight w:val="453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10140" w:type="dxa"/>
          <w:tblInd w:w="0" w:type="dxa"/>
        </w:tblPrEx>
        <w:trPr>
          <w:trHeight w:val="1035"/>
        </w:trPr>
        <w:tc>
          <w:tcPr>
            <w:tcW w:w="10080" w:type="dxa"/>
            <w:gridSpan w:val="3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</w:rPr>
              <w:t>Z</w:t>
            </w: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miana dotychczasowego nr rachunku bankowego na nowy nastąpi po podpisaniu aneksu do umowy w terminie określonym w aneksie. </w:t>
            </w:r>
          </w:p>
        </w:tc>
      </w:tr>
      <w:tr>
        <w:tblPrEx>
          <w:tblW w:w="10140" w:type="dxa"/>
          <w:tblInd w:w="0" w:type="dxa"/>
        </w:tblPrEx>
        <w:trPr>
          <w:trHeight w:val="1035"/>
        </w:trPr>
        <w:tc>
          <w:tcPr>
            <w:tcW w:w="477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3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Normal"/>
              <w:tblW w:w="5000" w:type="pct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</w:tblPr>
            <w:tblGrid>
              <w:gridCol w:w="5133"/>
            </w:tblGrid>
            <w:tr>
              <w:tblPrEx>
                <w:tblW w:w="5000" w:type="pct"/>
                <w:tblInd w:w="0" w:type="dxa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</w:tblPrEx>
              <w:trPr>
                <w:trHeight w:val="300"/>
              </w:trPr>
              <w:tc>
                <w:tcPr>
                  <w:tcW w:w="1204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hd w:val="clear" w:color="auto" w:fill="auto"/>
                    <w:suppressAutoHyphens w:val="0"/>
                    <w:spacing w:before="0" w:beforeAutospacing="0" w:after="0" w:afterAutospacing="0" w:line="240" w:lineRule="auto"/>
                    <w:ind w:left="0" w:right="0" w:firstLine="0"/>
                    <w:contextualSpacing w:val="0"/>
                    <w:jc w:val="center"/>
                    <w:rPr>
                      <w:color w:val="000000"/>
                      <w:szCs w:val="20"/>
                      <w:shd w:val="clear" w:color="auto" w:fill="FFFFFF"/>
                      <w:lang w:val="x-none" w:eastAsia="en-US" w:bidi="ar-SA"/>
                    </w:rPr>
                  </w:pPr>
                  <w:r>
                    <w:rPr>
                      <w:color w:val="000000"/>
                      <w:sz w:val="18"/>
                      <w:szCs w:val="20"/>
                      <w:shd w:val="clear" w:color="auto" w:fill="FFFFFF"/>
                      <w:lang w:val="x-none" w:eastAsia="en-US" w:bidi="ar-SA"/>
                    </w:rPr>
                    <w:t> Świadczeniodawca*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10140" w:type="dxa"/>
          <w:tblInd w:w="0" w:type="dxa"/>
        </w:tblPrEx>
        <w:trPr>
          <w:trHeight w:val="300"/>
        </w:trPr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43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>
        <w:tblPrEx>
          <w:tblW w:w="10140" w:type="dxa"/>
          <w:tblInd w:w="0" w:type="dxa"/>
        </w:tblPrEx>
        <w:trPr>
          <w:trHeight w:val="300"/>
        </w:trPr>
        <w:tc>
          <w:tcPr>
            <w:tcW w:w="1014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 w:val="18"/>
                <w:szCs w:val="20"/>
                <w:shd w:val="clear" w:color="auto" w:fill="FFFFFF"/>
                <w:lang w:val="x-none" w:eastAsia="en-US" w:bidi="ar-SA"/>
              </w:rPr>
              <w:t>* pieczęć/nadruk/naklejka świadczeniodawcy - zawierające nazwę, adres, NIP i REGON - wraz z podpisem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>
          <w:footerReference w:type="default" r:id="rId10"/>
          <w:endnotePr>
            <w:numFmt w:val="decimal"/>
          </w:endnotePr>
          <w:type w:val="nextPage"/>
          <w:pgSz w:w="11906" w:h="16838" w:code="0"/>
          <w:pgMar w:top="1417" w:right="1020" w:bottom="992" w:left="1020" w:header="708" w:footer="708" w:gutter="0"/>
          <w:cols w:space="708"/>
        </w:sectPr>
      </w:pPr>
    </w:p>
    <w:p>
      <w:pPr>
        <w:keepNext/>
        <w:spacing w:before="120" w:after="120" w:line="360" w:lineRule="auto"/>
        <w:ind w:left="9868" w:right="0"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Załącznik Nr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do zarządzenia Nr 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Prezesa Narodowego Funduszu Zdrowia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z dnia xxxx 2023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2"/>
          <w:szCs w:val="20"/>
          <w:shd w:val="clear" w:color="auto" w:fill="FFFFFF"/>
          <w:lang w:val="x-none" w:eastAsia="en-US" w:bidi="ar-SA"/>
        </w:rPr>
        <w:t>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000000"/>
          <w:sz w:val="22"/>
          <w:szCs w:val="20"/>
          <w:u w:val="none"/>
          <w:shd w:val="clear" w:color="auto" w:fill="FFFFFF"/>
          <w:lang w:val="x-none" w:eastAsia="en-US" w:bidi="ar-SA"/>
        </w:rPr>
      </w:pPr>
      <w:r>
        <w:rPr>
          <w:rFonts w:ascii="Times New Roman" w:eastAsia="Times New Roman" w:hAnsi="Times New Roman" w:cs="Times New Roman"/>
          <w:b/>
          <w:caps w:val="0"/>
          <w:color w:val="000000"/>
          <w:sz w:val="22"/>
          <w:szCs w:val="20"/>
          <w:shd w:val="clear" w:color="auto" w:fill="FFFFFF"/>
          <w:lang w:val="x-none" w:eastAsia="en-US" w:bidi="ar-SA"/>
        </w:rPr>
        <w:t>Katalog produktów rozliczeniowych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4"/>
        <w:gridCol w:w="1515"/>
        <w:gridCol w:w="1710"/>
        <w:gridCol w:w="1770"/>
        <w:gridCol w:w="1635"/>
        <w:gridCol w:w="990"/>
        <w:gridCol w:w="4020"/>
        <w:gridCol w:w="2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3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b/>
                <w:sz w:val="20"/>
              </w:rPr>
              <w:t xml:space="preserve">Kod techniczny CZS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b/>
                <w:sz w:val="20"/>
              </w:rPr>
              <w:t xml:space="preserve">Kod produktu rozliczeniowego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b/>
                <w:sz w:val="20"/>
              </w:rPr>
              <w:t xml:space="preserve">Kod techniczny produktu jednostkowego CZS 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b/>
                <w:sz w:val="20"/>
              </w:rPr>
              <w:t>Nazwa produktu rozliczeniowego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b/>
                <w:sz w:val="20"/>
              </w:rPr>
              <w:t xml:space="preserve">Wartość w zł 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b/>
                <w:sz w:val="20"/>
              </w:rPr>
              <w:t xml:space="preserve">Uwagi 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b/>
                <w:sz w:val="20"/>
              </w:rPr>
              <w:t xml:space="preserve">Sposób sprawozdawania produktu rozliczeniowego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4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Szczepienie przeciwko COVID-19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31,67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- osobom po ukończeniu 18. roku życia</w:t>
            </w:r>
          </w:p>
          <w:p>
            <w:pPr>
              <w:jc w:val="left"/>
            </w:pPr>
            <w:r>
              <w:rPr>
                <w:sz w:val="20"/>
              </w:rPr>
              <w:t>- objęcie finansowaniem od dnia 1 grudnia 2023 r.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jednolity plik sprawozdawczy stosowany do wymiany informacji między świadczeniodawcami a Funduszem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Szczepienie przeciwko pneumokokom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31,67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- osobom po ukończeniu 65. roku życia, w schemacie jednodawkowym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jednolity plik sprawozdawczy stosowany do wymiany informacji między świadczeniodawcami a Funduszem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84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 xml:space="preserve">Szczepienie przeciwko grypie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31,67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- osobom po ukończeniu 65. roku życia, w schemacie jednodawkowym realizowanym cyklicznie w każdym sezonie jesienno-zimowym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  <w:r>
              <w:rPr>
                <w:sz w:val="20"/>
              </w:rPr>
              <w:t>jednolity plik sprawozdawczy stosowany do wymiany informacji między świadczeniodawcami a Funduszem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94"/>
        </w:trPr>
        <w:tc>
          <w:tcPr>
            <w:tcW w:w="58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402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szCs w:val="20"/>
                <w:u w:val="none"/>
                <w:shd w:val="clear" w:color="auto" w:fill="FFFFFF"/>
                <w:vertAlign w:val="baseline"/>
                <w:lang w:val="x-none" w:eastAsia="en-US" w:bidi="ar-SA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szCs w:val="20"/>
          <w:u w:val="none"/>
          <w:shd w:val="clear" w:color="auto" w:fill="FFFFFF"/>
          <w:vertAlign w:val="baseline"/>
          <w:lang w:val="x-none" w:eastAsia="en-US" w:bidi="ar-SA"/>
        </w:rPr>
        <w:sectPr>
          <w:footerReference w:type="default" r:id="rId11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Niniejsze zarządzenie Prezesa Narodowego Funduszu Zdrowia w sprawie warunków zawierania i realizacji umów w rodzaju świadczeń zaopatrzenie w wyroby medyczne stanowi wykonanie upoważnienia zawartego w art. 159 ust. 2 ustawy z dnia 27 sierpnia 2004 r. o świadczeniach opieki zdrowotnej finansowanych ze środków publicznych (Dz. U. z 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r. poz. 2651 z późn. zm.)</w:t>
      </w:r>
      <w:r>
        <w:rPr>
          <w:color w:val="000000"/>
          <w:szCs w:val="20"/>
          <w:shd w:val="clear" w:color="auto" w:fill="FFFFFF"/>
        </w:rPr>
        <w:t>, zwanej dalej „ustawą o świadczeniach"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Konieczność wydania niniejszego zarządzenia wynika z wejścia w życie przepisów </w:t>
      </w:r>
      <w:r>
        <w:rPr>
          <w:color w:val="000000"/>
          <w:szCs w:val="20"/>
          <w:shd w:val="clear" w:color="auto" w:fill="FFFFFF"/>
        </w:rPr>
        <w:t>ustawy o świadczeniach oraz ustawy z dnia 5 grudnia 2008 r. o zapobieganiu oraz zwalczaniu zakażeń i chorób zakaźnych u ludzi, zwanej dalej "ustawą o chorobach zakaźnych",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które został</w:t>
      </w:r>
      <w:r>
        <w:rPr>
          <w:color w:val="000000"/>
          <w:szCs w:val="20"/>
          <w:shd w:val="clear" w:color="auto" w:fill="FFFFFF"/>
        </w:rPr>
        <w:t>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wydane w związku z postanowieniami ustawy z dnia 17 sierpnia 2023 r. o zmianie ustawy o refundacji leków, środków spożywczych specjalnego przeznaczenia żywieniowego oraz wyrobów medycznych oraz niektórych innych ustaw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kontekście szczepień w aptekach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(Dz. U. z 202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r. poz. </w:t>
      </w:r>
      <w:r>
        <w:rPr>
          <w:color w:val="000000"/>
          <w:szCs w:val="20"/>
          <w:shd w:val="clear" w:color="auto" w:fill="FFFFFF"/>
        </w:rPr>
        <w:t>1938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).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Zmiana wprowadzona ww. ustawą obejmowała </w:t>
      </w:r>
      <w:r>
        <w:rPr>
          <w:color w:val="000000"/>
          <w:szCs w:val="20"/>
          <w:shd w:val="clear" w:color="auto" w:fill="FFFFFF"/>
        </w:rPr>
        <w:t>kwestie</w:t>
      </w:r>
      <w:r>
        <w:rPr>
          <w:color w:val="000000"/>
          <w:szCs w:val="20"/>
          <w:shd w:val="clear" w:color="auto" w:fill="FFFFFF"/>
        </w:rPr>
        <w:t xml:space="preserve"> finansowania, zawierania i realizacji umów na wykonywanie szczepień w aptekach.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Wprowadzenie niniejszego  zarządzenia, wpisuje się w realizację celu strategicznego NFZ nr 6 – Optymalizacja procesów wewnętrznych - zawieranie umów oraz nr 8 –  Poprawa efektywności funkcjonowania NFZ.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12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DFF40997-0A55-4517-BBCC-E05371DE978D.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DFF40997-0A55-4517-BBCC-E05371DE978D.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DFF40997-0A55-4517-BBCC-E05371DE978D.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DFF40997-0A55-4517-BBCC-E05371DE978D.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DFF40997-0A55-4517-BBCC-E05371DE978D.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DFF40997-0A55-4517-BBCC-E05371DE978D.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DFF40997-0A55-4517-BBCC-E05371DE978D.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DFF40997-0A55-4517-BBCC-E05371DE978D.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Dz. U. z 2023 r. poz. 1284, 909, 1733.</w:t>
      </w:r>
    </w:p>
  </w:footnote>
  <w:footnote w:id="3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Dz.  U.  z  2022  r. poz.   2561,   2674, 2770,   z   2023   r. poz.      605,   650, 658, 1234, 1429, 1733.</w:t>
      </w:r>
    </w:p>
  </w:footnote>
  <w:footnote w:id="4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  2023 r.  poz.  605,  650, 1859.</w:t>
      </w:r>
    </w:p>
  </w:footnote>
  <w:footnote w:id="5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2280 i 2705 oraz z 2023 r. poz. 650, 1234, 1692.</w:t>
      </w:r>
    </w:p>
  </w:footnote>
  <w:footnote w:id="6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niepotrzebne skreślić</w:t>
      </w:r>
    </w:p>
  </w:footnote>
  <w:footnote w:id="7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niepotrzebne skreślić</w:t>
      </w:r>
    </w:p>
  </w:footnote>
  <w:footnote w:id="8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z  2023 r.  poz.  605,  650, 1859.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Prezes Narodowego Funduszu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ogólnych warunków zawierania i^realizacji umów na wykonywanie zalecanych szczepień ochronnych w^aptece</dc:subject>
  <dc:creator>elzbieta.kozlowska2</dc:creator>
  <cp:lastModifiedBy>elzbieta.kozlowska2</cp:lastModifiedBy>
  <cp:revision>1</cp:revision>
  <dcterms:created xsi:type="dcterms:W3CDTF">2023-10-17T13:57:15Z</dcterms:created>
  <dcterms:modified xsi:type="dcterms:W3CDTF">2023-10-17T13:57:15Z</dcterms:modified>
  <cp:category>Akt prawny</cp:category>
</cp:coreProperties>
</file>