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69C7CE9A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80D7FC1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99FF6E5" w14:textId="26B3ABE2" w:rsidR="00B366E6" w:rsidRDefault="00B366E6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Ministra Zdrowia </w:t>
            </w:r>
            <w:r w:rsidRPr="00B366E6">
              <w:rPr>
                <w:rFonts w:ascii="Times New Roman" w:hAnsi="Times New Roman"/>
                <w:color w:val="000000"/>
              </w:rPr>
              <w:t xml:space="preserve">w sprawie zmiany </w:t>
            </w:r>
            <w:r w:rsidR="00A250C2" w:rsidRPr="00B366E6">
              <w:rPr>
                <w:rFonts w:ascii="Times New Roman" w:hAnsi="Times New Roman"/>
                <w:color w:val="000000"/>
              </w:rPr>
              <w:t>rozporządzenia zmieniającego</w:t>
            </w:r>
            <w:r w:rsidRPr="00B366E6">
              <w:rPr>
                <w:rFonts w:ascii="Times New Roman" w:hAnsi="Times New Roman"/>
                <w:color w:val="000000"/>
              </w:rPr>
              <w:t xml:space="preserve"> rozporządzenie w sprawie świadczeń gwarantowanych </w:t>
            </w:r>
            <w:r w:rsidR="00782E7C">
              <w:rPr>
                <w:rFonts w:ascii="Times New Roman" w:hAnsi="Times New Roman"/>
                <w:color w:val="000000"/>
              </w:rPr>
              <w:br/>
            </w:r>
            <w:r w:rsidRPr="00B366E6">
              <w:rPr>
                <w:rFonts w:ascii="Times New Roman" w:hAnsi="Times New Roman"/>
                <w:color w:val="000000"/>
              </w:rPr>
              <w:t>z zakresu leczenia szpitalnego</w:t>
            </w:r>
          </w:p>
          <w:p w14:paraId="45933A59" w14:textId="30C1E5F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D9B8CC6" w14:textId="77777777" w:rsidR="008E2EE9" w:rsidRDefault="004A63DF" w:rsidP="008E2EE9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442C01">
              <w:rPr>
                <w:rFonts w:ascii="Times New Roman" w:hAnsi="Times New Roman"/>
                <w:color w:val="000000"/>
              </w:rPr>
              <w:t>Ministerstwo Zdrowia</w:t>
            </w:r>
          </w:p>
          <w:p w14:paraId="744402BB" w14:textId="77777777" w:rsidR="008E2EE9" w:rsidRDefault="001B3460" w:rsidP="008E2EE9">
            <w:pPr>
              <w:spacing w:line="240" w:lineRule="auto"/>
              <w:ind w:hanging="34"/>
              <w:rPr>
                <w:rFonts w:ascii="Times New Roman" w:hAnsi="Times New Roman"/>
                <w:b/>
                <w:sz w:val="21"/>
                <w:szCs w:val="24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</w:t>
            </w:r>
          </w:p>
          <w:p w14:paraId="70E78F38" w14:textId="01E61F1B" w:rsidR="001B3460" w:rsidRPr="008E2EE9" w:rsidRDefault="001B3460" w:rsidP="008E2EE9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B34EAEC" w14:textId="0AE1DA0D" w:rsidR="004A63DF" w:rsidRDefault="004A63DF" w:rsidP="00616511">
            <w:pPr>
              <w:spacing w:before="120" w:line="240" w:lineRule="auto"/>
              <w:ind w:hanging="45"/>
              <w:rPr>
                <w:rFonts w:ascii="Times New Roman" w:hAnsi="Times New Roman"/>
                <w:sz w:val="21"/>
                <w:szCs w:val="21"/>
              </w:rPr>
            </w:pPr>
            <w:r w:rsidRPr="004A63DF">
              <w:rPr>
                <w:rFonts w:ascii="Times New Roman" w:hAnsi="Times New Roman"/>
                <w:sz w:val="21"/>
                <w:szCs w:val="21"/>
              </w:rPr>
              <w:t>Maciej Miłkowski – Podsekretarz Stanu w Ministerstwie Zdrowia</w:t>
            </w:r>
          </w:p>
          <w:p w14:paraId="6A386692" w14:textId="31E5E2A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0C3D4DF" w14:textId="26DB6B10" w:rsidR="006A701A" w:rsidRPr="008B4FE6" w:rsidRDefault="004A63DF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1" w:name="t3"/>
            <w:r w:rsidRPr="004A63DF">
              <w:rPr>
                <w:rFonts w:ascii="Times New Roman" w:hAnsi="Times New Roman"/>
                <w:color w:val="000000"/>
              </w:rPr>
              <w:t>Dominika Janiszewska-Kajka, Zastępca Dyrektora Departamentu Lecznictwa w Ministerstwie Zdrowia, tel. +48 22 530 02 84, e-mail: d.janiszewska@mz.gov.pl</w:t>
            </w:r>
            <w:bookmarkEnd w:id="1"/>
          </w:p>
        </w:tc>
        <w:tc>
          <w:tcPr>
            <w:tcW w:w="4306" w:type="dxa"/>
            <w:gridSpan w:val="12"/>
            <w:shd w:val="clear" w:color="auto" w:fill="FFFFFF"/>
          </w:tcPr>
          <w:p w14:paraId="06019E83" w14:textId="77777777" w:rsidR="001971E6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43CA1CB8" w14:textId="68A1E78F" w:rsidR="001B3460" w:rsidRPr="00642825" w:rsidRDefault="00235A93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3.</w:t>
            </w:r>
            <w:r w:rsidR="008E2EE9">
              <w:rPr>
                <w:rFonts w:ascii="Times New Roman" w:hAnsi="Times New Roman"/>
                <w:sz w:val="21"/>
                <w:szCs w:val="21"/>
              </w:rPr>
              <w:t>1</w:t>
            </w:r>
            <w:r w:rsidR="001B74EE">
              <w:rPr>
                <w:rFonts w:ascii="Times New Roman" w:hAnsi="Times New Roman"/>
                <w:sz w:val="21"/>
                <w:szCs w:val="21"/>
              </w:rPr>
              <w:t>1</w:t>
            </w:r>
            <w:r w:rsidR="00F63015">
              <w:rPr>
                <w:rFonts w:ascii="Times New Roman" w:hAnsi="Times New Roman"/>
                <w:sz w:val="21"/>
                <w:szCs w:val="21"/>
              </w:rPr>
              <w:t>.202</w:t>
            </w:r>
            <w:r w:rsidR="00871E4E">
              <w:rPr>
                <w:rFonts w:ascii="Times New Roman" w:hAnsi="Times New Roman"/>
                <w:sz w:val="21"/>
                <w:szCs w:val="21"/>
              </w:rPr>
              <w:t>3</w:t>
            </w:r>
            <w:r w:rsidR="00F63015">
              <w:rPr>
                <w:rFonts w:ascii="Times New Roman" w:hAnsi="Times New Roman"/>
                <w:sz w:val="21"/>
                <w:szCs w:val="21"/>
              </w:rPr>
              <w:t xml:space="preserve"> r.</w:t>
            </w:r>
          </w:p>
          <w:p w14:paraId="3BBC910A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C151070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9970142" w14:textId="363D7C6E" w:rsidR="004A63DF" w:rsidRPr="004A63DF" w:rsidRDefault="00B46CCE" w:rsidP="004A63D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4A63DF" w:rsidRPr="004A63DF">
              <w:rPr>
                <w:rFonts w:ascii="Times New Roman" w:hAnsi="Times New Roman"/>
              </w:rPr>
              <w:t xml:space="preserve">rt. 31d ustawy z dnia 27 sierpnia 2004 r. o świadczeniach opieki zdrowotnej finansowanych ze środków publicznych </w:t>
            </w:r>
          </w:p>
          <w:p w14:paraId="5F24706D" w14:textId="7A832502" w:rsidR="00F76884" w:rsidRPr="0065019F" w:rsidRDefault="004A63DF" w:rsidP="004A63DF">
            <w:pPr>
              <w:spacing w:line="240" w:lineRule="auto"/>
              <w:rPr>
                <w:rFonts w:ascii="Times New Roman" w:hAnsi="Times New Roman"/>
              </w:rPr>
            </w:pPr>
            <w:r w:rsidRPr="004A63DF">
              <w:rPr>
                <w:rFonts w:ascii="Times New Roman" w:hAnsi="Times New Roman"/>
              </w:rPr>
              <w:t>(Dz. U. z 202</w:t>
            </w:r>
            <w:r w:rsidR="00932566">
              <w:rPr>
                <w:rFonts w:ascii="Times New Roman" w:hAnsi="Times New Roman"/>
              </w:rPr>
              <w:t>2</w:t>
            </w:r>
            <w:r w:rsidRPr="004A63DF">
              <w:rPr>
                <w:rFonts w:ascii="Times New Roman" w:hAnsi="Times New Roman"/>
              </w:rPr>
              <w:t xml:space="preserve"> r. poz. </w:t>
            </w:r>
            <w:r w:rsidR="00932566">
              <w:rPr>
                <w:rFonts w:ascii="Times New Roman" w:hAnsi="Times New Roman"/>
              </w:rPr>
              <w:t>2561</w:t>
            </w:r>
            <w:r w:rsidRPr="004A63DF">
              <w:rPr>
                <w:rFonts w:ascii="Times New Roman" w:hAnsi="Times New Roman"/>
              </w:rPr>
              <w:t>, z późn. zm</w:t>
            </w:r>
            <w:r>
              <w:rPr>
                <w:rFonts w:ascii="Times New Roman" w:hAnsi="Times New Roman"/>
              </w:rPr>
              <w:t>.)</w:t>
            </w:r>
          </w:p>
          <w:p w14:paraId="13F9FA57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0C899A62" w14:textId="35535C32" w:rsidR="00B03674" w:rsidRDefault="006A701A" w:rsidP="00F63015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03674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>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F63015" w:rsidRPr="00F63015">
              <w:rPr>
                <w:rFonts w:ascii="Times New Roman" w:hAnsi="Times New Roman"/>
                <w:b/>
                <w:color w:val="000000"/>
              </w:rPr>
              <w:t xml:space="preserve">legislacyjnych Ministra Zdrowia: </w:t>
            </w:r>
          </w:p>
          <w:p w14:paraId="78058EEE" w14:textId="263D3ABC" w:rsidR="006A701A" w:rsidRPr="008B4FE6" w:rsidRDefault="00F63015" w:rsidP="00F63015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F63015"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1B74EE">
              <w:rPr>
                <w:rFonts w:ascii="Times New Roman" w:hAnsi="Times New Roman"/>
                <w:b/>
                <w:color w:val="000000"/>
              </w:rPr>
              <w:t>1616</w:t>
            </w:r>
          </w:p>
          <w:p w14:paraId="79F29194" w14:textId="77777777" w:rsidR="006A701A" w:rsidRPr="008B4FE6" w:rsidRDefault="006A701A" w:rsidP="00F6301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414116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14DE341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4185ABB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0EB64C4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7B521D0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3C1004A" w14:textId="214A7419" w:rsidR="0026597B" w:rsidRDefault="00F63015" w:rsidP="0040210D">
            <w:pPr>
              <w:jc w:val="both"/>
              <w:rPr>
                <w:rFonts w:ascii="Times New Roman" w:eastAsia="Times New Roman" w:hAnsi="Times New Roman" w:cs="Arial"/>
                <w:lang w:eastAsia="pl-PL"/>
              </w:rPr>
            </w:pPr>
            <w:r w:rsidRPr="00C740CA">
              <w:rPr>
                <w:rFonts w:ascii="Times New Roman" w:hAnsi="Times New Roman"/>
                <w:color w:val="000000"/>
              </w:rPr>
              <w:t xml:space="preserve">Obecnie obowiązujące przepisy dotyczące kompleksowej opieki onkologicznej nad świadczeniobiorcą z nowotworem piersi wprowadzone rozporządzeniem Ministra Zdrowia z dnia </w:t>
            </w:r>
            <w:r w:rsidR="00A250C2">
              <w:rPr>
                <w:rFonts w:ascii="Times New Roman" w:hAnsi="Times New Roman"/>
                <w:color w:val="000000"/>
              </w:rPr>
              <w:t xml:space="preserve">25 sierpnia </w:t>
            </w:r>
            <w:r w:rsidR="008E2EE9" w:rsidRPr="00C740CA">
              <w:rPr>
                <w:rFonts w:ascii="Times New Roman" w:hAnsi="Times New Roman"/>
                <w:color w:val="000000"/>
              </w:rPr>
              <w:t xml:space="preserve">2023 </w:t>
            </w:r>
            <w:r w:rsidRPr="00C740CA">
              <w:rPr>
                <w:rFonts w:ascii="Times New Roman" w:hAnsi="Times New Roman"/>
                <w:color w:val="000000"/>
              </w:rPr>
              <w:t xml:space="preserve">r. zmieniającym rozporządzenie w sprawie świadczeń gwarantowanych z zakresu leczenia szpitalnego (Dz. U. poz. </w:t>
            </w:r>
            <w:r w:rsidR="008F68C8">
              <w:rPr>
                <w:rFonts w:ascii="Times New Roman" w:hAnsi="Times New Roman"/>
                <w:color w:val="000000"/>
              </w:rPr>
              <w:t>1955</w:t>
            </w:r>
            <w:r w:rsidRPr="00C740CA">
              <w:rPr>
                <w:rFonts w:ascii="Times New Roman" w:hAnsi="Times New Roman"/>
                <w:color w:val="000000"/>
              </w:rPr>
              <w:t>)</w:t>
            </w:r>
            <w:r w:rsidR="005F1D82">
              <w:rPr>
                <w:rFonts w:ascii="Times New Roman" w:hAnsi="Times New Roman"/>
                <w:color w:val="000000"/>
              </w:rPr>
              <w:t>,</w:t>
            </w:r>
            <w:r w:rsidR="008E2EE9" w:rsidRPr="00C740CA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26597B">
              <w:rPr>
                <w:rFonts w:ascii="Times New Roman" w:hAnsi="Times New Roman"/>
                <w:color w:val="000000"/>
              </w:rPr>
              <w:t>wprowadzają</w:t>
            </w:r>
            <w:r w:rsidR="0026597B" w:rsidRPr="00C740CA">
              <w:rPr>
                <w:rFonts w:ascii="Times New Roman" w:hAnsi="Times New Roman"/>
                <w:color w:val="000000"/>
              </w:rPr>
              <w:t xml:space="preserve"> </w:t>
            </w:r>
            <w:r w:rsidR="0026597B">
              <w:rPr>
                <w:rFonts w:ascii="Times New Roman" w:hAnsi="Times New Roman"/>
                <w:color w:val="000000"/>
              </w:rPr>
              <w:t xml:space="preserve"> </w:t>
            </w:r>
            <w:r w:rsidR="008E2EE9" w:rsidRPr="00C740CA">
              <w:rPr>
                <w:rFonts w:ascii="Times New Roman" w:hAnsi="Times New Roman"/>
                <w:color w:val="000000"/>
              </w:rPr>
              <w:t>warunek</w:t>
            </w:r>
            <w:proofErr w:type="gramEnd"/>
            <w:r w:rsidR="008E2EE9" w:rsidRPr="00C740CA">
              <w:rPr>
                <w:rFonts w:ascii="Times New Roman" w:hAnsi="Times New Roman"/>
                <w:color w:val="000000"/>
              </w:rPr>
              <w:t xml:space="preserve"> dotyczący posiadania przez centrum kompetencji raka piersi </w:t>
            </w:r>
            <w:r w:rsidR="0026597B">
              <w:rPr>
                <w:rFonts w:ascii="Times New Roman" w:eastAsia="Times New Roman" w:hAnsi="Times New Roman" w:cs="Arial"/>
                <w:lang w:eastAsia="pl-PL"/>
              </w:rPr>
              <w:t xml:space="preserve">zakładu lub pracowni </w:t>
            </w:r>
            <w:r w:rsidR="008E2EE9" w:rsidRPr="00C740CA">
              <w:rPr>
                <w:rFonts w:ascii="Times New Roman" w:eastAsia="Times New Roman" w:hAnsi="Times New Roman" w:cs="Arial"/>
                <w:lang w:eastAsia="pl-PL"/>
              </w:rPr>
              <w:t xml:space="preserve">diagnostyki patomorfologicznej w lokalizacji. </w:t>
            </w:r>
            <w:bookmarkStart w:id="4" w:name="_Hlk149298139"/>
            <w:r w:rsidR="008E2EE9" w:rsidRPr="00C740CA">
              <w:rPr>
                <w:rFonts w:ascii="Times New Roman" w:eastAsia="Times New Roman" w:hAnsi="Times New Roman" w:cs="Arial"/>
                <w:lang w:eastAsia="pl-PL"/>
              </w:rPr>
              <w:t xml:space="preserve">Warunek ten jest warunkiem zaostrzonym w </w:t>
            </w:r>
            <w:r w:rsidR="002046CC" w:rsidRPr="00C740CA">
              <w:rPr>
                <w:rFonts w:ascii="Times New Roman" w:eastAsia="Times New Roman" w:hAnsi="Times New Roman" w:cs="Arial"/>
                <w:lang w:eastAsia="pl-PL"/>
              </w:rPr>
              <w:t>porównaniu</w:t>
            </w:r>
            <w:r w:rsidR="008E2EE9" w:rsidRPr="00C740CA">
              <w:rPr>
                <w:rFonts w:ascii="Times New Roman" w:eastAsia="Times New Roman" w:hAnsi="Times New Roman" w:cs="Arial"/>
                <w:lang w:eastAsia="pl-PL"/>
              </w:rPr>
              <w:t xml:space="preserve"> do poprzednio obowiązujących warunków dla centrum kompetencji, co może wiązać się z ograniczoną dostępnością do świadczeń gwarantowanych</w:t>
            </w:r>
            <w:bookmarkEnd w:id="4"/>
            <w:r w:rsidR="008E2EE9" w:rsidRPr="00C740CA">
              <w:rPr>
                <w:rFonts w:ascii="Times New Roman" w:eastAsia="Times New Roman" w:hAnsi="Times New Roman" w:cs="Arial"/>
                <w:lang w:eastAsia="pl-PL"/>
              </w:rPr>
              <w:t xml:space="preserve">. </w:t>
            </w:r>
            <w:bookmarkStart w:id="5" w:name="_Hlk149298255"/>
          </w:p>
          <w:p w14:paraId="450F6994" w14:textId="416C0CC0" w:rsidR="0029706A" w:rsidRPr="00B37C80" w:rsidRDefault="002046CC" w:rsidP="0040210D">
            <w:pPr>
              <w:jc w:val="both"/>
              <w:rPr>
                <w:rFonts w:ascii="Times New Roman" w:hAnsi="Times New Roman"/>
                <w:color w:val="000000"/>
              </w:rPr>
            </w:pPr>
            <w:r w:rsidRPr="00C740CA">
              <w:rPr>
                <w:rFonts w:ascii="Times New Roman" w:eastAsia="Times New Roman" w:hAnsi="Times New Roman" w:cs="Arial"/>
                <w:lang w:eastAsia="pl-PL"/>
              </w:rPr>
              <w:t>Po wejściu w życie powyższej zmiany, n</w:t>
            </w:r>
            <w:r w:rsidR="008E2EE9" w:rsidRPr="00C740CA">
              <w:rPr>
                <w:rFonts w:ascii="Times New Roman" w:eastAsia="Times New Roman" w:hAnsi="Times New Roman" w:cs="Arial"/>
                <w:lang w:eastAsia="pl-PL"/>
              </w:rPr>
              <w:t>ie wszyscy świadczeniodawc</w:t>
            </w:r>
            <w:r w:rsidRPr="00C740CA">
              <w:rPr>
                <w:rFonts w:ascii="Times New Roman" w:eastAsia="Times New Roman" w:hAnsi="Times New Roman" w:cs="Arial"/>
                <w:lang w:eastAsia="pl-PL"/>
              </w:rPr>
              <w:t>y będę kontynuowali realizację kompleksowej opieki nad świadczeniobiorcą z rakiem piersi, ponieważ nie posiadają obecnie w lokalizacji zakładu lub pracowni patomorfologicznej</w:t>
            </w:r>
            <w:bookmarkEnd w:id="5"/>
            <w:r w:rsidRPr="00C740CA">
              <w:rPr>
                <w:rFonts w:ascii="Times New Roman" w:eastAsia="Times New Roman" w:hAnsi="Times New Roman" w:cs="Arial"/>
                <w:lang w:eastAsia="pl-PL"/>
              </w:rPr>
              <w:t>.</w:t>
            </w:r>
          </w:p>
        </w:tc>
      </w:tr>
      <w:tr w:rsidR="006A701A" w:rsidRPr="008B4FE6" w14:paraId="09B6F8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83022E2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</w:t>
            </w:r>
            <w:proofErr w:type="gramStart"/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proofErr w:type="gramEnd"/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11B831B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FE691F7" w14:textId="77777777" w:rsidR="006A701A" w:rsidRPr="005F1D82" w:rsidRDefault="00F63015" w:rsidP="002046CC">
            <w:pPr>
              <w:pStyle w:val="USTustnpkodeksu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45B6">
              <w:rPr>
                <w:rFonts w:ascii="Times New Roman" w:hAnsi="Times New Roman" w:cs="Times New Roman"/>
                <w:sz w:val="22"/>
                <w:szCs w:val="22"/>
              </w:rPr>
              <w:t xml:space="preserve">Projekt rozporządzenia wprowadza </w:t>
            </w:r>
            <w:r w:rsidR="002046CC">
              <w:rPr>
                <w:rFonts w:ascii="Times New Roman" w:hAnsi="Times New Roman" w:cs="Times New Roman"/>
                <w:sz w:val="22"/>
                <w:szCs w:val="22"/>
              </w:rPr>
              <w:t xml:space="preserve">regulację określającą 2 letni </w:t>
            </w:r>
            <w:proofErr w:type="gramStart"/>
            <w:r w:rsidR="002046CC">
              <w:rPr>
                <w:rFonts w:ascii="Times New Roman" w:hAnsi="Times New Roman" w:cs="Times New Roman"/>
                <w:sz w:val="22"/>
                <w:szCs w:val="22"/>
              </w:rPr>
              <w:t>okres</w:t>
            </w:r>
            <w:proofErr w:type="gramEnd"/>
            <w:r w:rsidR="002046CC">
              <w:rPr>
                <w:rFonts w:ascii="Times New Roman" w:hAnsi="Times New Roman" w:cs="Times New Roman"/>
                <w:sz w:val="22"/>
                <w:szCs w:val="22"/>
              </w:rPr>
              <w:t xml:space="preserve"> w którym, świadczeniodawcy będą mogli </w:t>
            </w:r>
            <w:r w:rsidR="002046CC" w:rsidRPr="005F1D82">
              <w:rPr>
                <w:rFonts w:ascii="Times New Roman" w:hAnsi="Times New Roman" w:cs="Times New Roman"/>
                <w:sz w:val="22"/>
                <w:szCs w:val="22"/>
              </w:rPr>
              <w:t xml:space="preserve">dostosować swoje podmioty do </w:t>
            </w:r>
            <w:r w:rsidR="005D4224" w:rsidRPr="005F1D82">
              <w:rPr>
                <w:rFonts w:ascii="Times New Roman" w:hAnsi="Times New Roman" w:cs="Times New Roman"/>
                <w:sz w:val="22"/>
                <w:szCs w:val="22"/>
              </w:rPr>
              <w:t xml:space="preserve">zaostrzonego warunku dotyczącego posiadania </w:t>
            </w:r>
            <w:r w:rsidR="005D4224" w:rsidRPr="005F1D8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przez centrum kompetencji raka piersi </w:t>
            </w:r>
            <w:r w:rsidR="005D4224" w:rsidRPr="005F1D82">
              <w:rPr>
                <w:rFonts w:ascii="Times New Roman" w:eastAsia="Times New Roman" w:hAnsi="Times New Roman"/>
                <w:sz w:val="22"/>
                <w:szCs w:val="22"/>
              </w:rPr>
              <w:t>jednostki diagnostyki patomorfologicznej (zakład lub pracownia) w lokalizacji</w:t>
            </w:r>
            <w:r w:rsidR="002046CC" w:rsidRPr="005F1D82">
              <w:rPr>
                <w:rFonts w:ascii="Times New Roman" w:hAnsi="Times New Roman" w:cs="Times New Roman"/>
                <w:sz w:val="22"/>
                <w:szCs w:val="22"/>
              </w:rPr>
              <w:t xml:space="preserve">.   </w:t>
            </w:r>
          </w:p>
          <w:p w14:paraId="052C5B53" w14:textId="76E358D5" w:rsidR="005D4224" w:rsidRPr="00B37C80" w:rsidRDefault="005D4224" w:rsidP="002046CC">
            <w:pPr>
              <w:pStyle w:val="USTustnpkodeksu"/>
              <w:spacing w:line="240" w:lineRule="auto"/>
              <w:ind w:firstLine="0"/>
              <w:rPr>
                <w:rFonts w:ascii="Times New Roman" w:hAnsi="Times New Roman"/>
                <w:color w:val="000000"/>
                <w:spacing w:val="-2"/>
              </w:rPr>
            </w:pPr>
            <w:r w:rsidRPr="005F1D82">
              <w:rPr>
                <w:rFonts w:ascii="Times New Roman" w:hAnsi="Times New Roman" w:cs="Times New Roman"/>
                <w:sz w:val="22"/>
                <w:szCs w:val="22"/>
              </w:rPr>
              <w:t>Oczekiwanym efektem projektowanej zmiany jest zapewnienie dostępności do świadczeń opieki zdrowotnej.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6A701A" w:rsidRPr="008B4FE6" w14:paraId="7CA73398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2589DB6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4CBB061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1C27979" w14:textId="32AFEE03" w:rsidR="006A701A" w:rsidRPr="00B37C80" w:rsidRDefault="001754F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  <w:r w:rsidR="0026597B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12B691DE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DE4EF21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29CB047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106B311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910363D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DFDC2A9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B21C68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7AB78A76" w14:textId="77777777" w:rsidTr="00F6301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6C77ED26" w14:textId="275D9BC5" w:rsidR="00260F33" w:rsidRPr="008B4FE6" w:rsidRDefault="00F63015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42C01">
              <w:rPr>
                <w:rFonts w:ascii="Times New Roman" w:hAnsi="Times New Roman"/>
                <w:color w:val="000000"/>
                <w:spacing w:val="-2"/>
              </w:rPr>
              <w:t>Świadczeniobiorcy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4FD1BE6B" w14:textId="54EDC1DD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F63015">
              <w:rPr>
                <w:rFonts w:ascii="Times New Roman" w:hAnsi="Times New Roman"/>
                <w:color w:val="000000"/>
                <w:spacing w:val="-2"/>
              </w:rPr>
              <w:t>Około 20 000 (nowych rozpoznanych zachorowań w</w:t>
            </w:r>
            <w:r w:rsidR="0028295F">
              <w:rPr>
                <w:rFonts w:ascii="Times New Roman" w:hAnsi="Times New Roman"/>
                <w:color w:val="000000"/>
                <w:spacing w:val="-2"/>
              </w:rPr>
              <w:t>edług</w:t>
            </w:r>
            <w:r w:rsidRPr="00F63015">
              <w:rPr>
                <w:rFonts w:ascii="Times New Roman" w:hAnsi="Times New Roman"/>
                <w:color w:val="000000"/>
                <w:spacing w:val="-2"/>
              </w:rPr>
              <w:t xml:space="preserve"> prognozy zapadalności na 2022 r.)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3A9C8600" w14:textId="77777777" w:rsidR="00004151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Ministerstwo Zdrowia </w:t>
            </w:r>
          </w:p>
          <w:p w14:paraId="3C82F333" w14:textId="04538C11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Mapy Potrzeb Zdrowotnych (</w:t>
            </w:r>
            <w:r w:rsidRPr="00D32804">
              <w:rPr>
                <w:rFonts w:ascii="Times New Roman" w:hAnsi="Times New Roman"/>
                <w:color w:val="000000"/>
                <w:spacing w:val="-2"/>
              </w:rPr>
              <w:t>Prognoza epidemiologiczna dla Polski i Unii Europejskiej na lata 2020</w:t>
            </w:r>
            <w:r w:rsidRPr="00D8050E">
              <w:t>–</w:t>
            </w:r>
            <w:r w:rsidRPr="00D32804">
              <w:rPr>
                <w:rFonts w:ascii="Times New Roman" w:hAnsi="Times New Roman"/>
                <w:color w:val="000000"/>
                <w:spacing w:val="-2"/>
              </w:rPr>
              <w:t>2034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06B8CDB0" w14:textId="79D43C57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Zapewnieni</w:t>
            </w:r>
            <w:r>
              <w:rPr>
                <w:rFonts w:ascii="Times New Roman" w:hAnsi="Times New Roman"/>
              </w:rPr>
              <w:t xml:space="preserve">e ciągłości </w:t>
            </w:r>
            <w:r w:rsidR="00D8775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i jakości opieki w przypadku nowotworu piersi </w:t>
            </w:r>
            <w:r w:rsidR="00D8775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oraz poprawa komfortu</w:t>
            </w:r>
            <w:r w:rsidR="0053760A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i jakości życia. Zwiększenie szans na wykrycie nowotworu i leczenie we wczesnym stadium choroby.</w:t>
            </w:r>
          </w:p>
        </w:tc>
      </w:tr>
      <w:tr w:rsidR="00260F33" w:rsidRPr="008B4FE6" w14:paraId="3256699D" w14:textId="77777777" w:rsidTr="00F6301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6E47D38A" w14:textId="59439DF3" w:rsidR="00260F33" w:rsidRPr="008B4FE6" w:rsidRDefault="00F63015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442C01">
              <w:rPr>
                <w:rFonts w:ascii="Times New Roman" w:hAnsi="Times New Roman"/>
                <w:color w:val="000000"/>
                <w:spacing w:val="-2"/>
              </w:rPr>
              <w:t>Świadczeniodawcy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548B4CF1" w14:textId="67BAAE83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83755">
              <w:rPr>
                <w:rFonts w:ascii="Times New Roman" w:eastAsia="Times New Roman" w:hAnsi="Times New Roman"/>
                <w:lang w:eastAsia="pl-PL"/>
              </w:rPr>
              <w:t>ok</w:t>
            </w:r>
            <w:r>
              <w:rPr>
                <w:rFonts w:ascii="Times New Roman" w:eastAsia="Times New Roman" w:hAnsi="Times New Roman"/>
                <w:lang w:eastAsia="pl-PL"/>
              </w:rPr>
              <w:t>oło</w:t>
            </w:r>
            <w:r w:rsidRPr="00983755">
              <w:rPr>
                <w:rFonts w:ascii="Times New Roman" w:eastAsia="Times New Roman" w:hAnsi="Times New Roman"/>
                <w:lang w:eastAsia="pl-PL"/>
              </w:rPr>
              <w:t xml:space="preserve"> 60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5A64EE91" w14:textId="471FE247" w:rsidR="00F63015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Narodowy Fundusz Zdrowia (NFZ)</w:t>
            </w:r>
          </w:p>
          <w:p w14:paraId="7F13A478" w14:textId="2ACFE949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 podstawie danych sprawozdanych </w:t>
            </w:r>
            <w:r w:rsidR="00A91B6F">
              <w:rPr>
                <w:rFonts w:ascii="Times New Roman" w:hAnsi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/>
                <w:color w:val="000000"/>
                <w:spacing w:val="-2"/>
              </w:rPr>
              <w:t>do Narodowego Funduszu Zdrowia za 2020 r.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2F999784" w14:textId="44ED2FE4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Określenie standardu </w:t>
            </w:r>
            <w:r w:rsidR="00A91B6F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i realizacji opieki </w:t>
            </w:r>
            <w:r w:rsidR="00A91B6F"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t xml:space="preserve">nad świadczeniobiorcą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z nowotworem piersi.</w:t>
            </w:r>
          </w:p>
        </w:tc>
      </w:tr>
      <w:tr w:rsidR="00260F33" w:rsidRPr="008B4FE6" w14:paraId="71C9BFE4" w14:textId="77777777" w:rsidTr="00F63015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  <w:vAlign w:val="center"/>
          </w:tcPr>
          <w:p w14:paraId="381E6A87" w14:textId="3E6272CE" w:rsidR="00260F33" w:rsidRPr="008B4FE6" w:rsidRDefault="00A466D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Narodowy Fundusz Zdrowia (</w:t>
            </w:r>
            <w:r w:rsidR="00F63015">
              <w:rPr>
                <w:rFonts w:ascii="Times New Roman" w:hAnsi="Times New Roman"/>
                <w:color w:val="000000"/>
              </w:rPr>
              <w:t>NFZ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292" w:type="dxa"/>
            <w:gridSpan w:val="8"/>
            <w:shd w:val="clear" w:color="auto" w:fill="auto"/>
            <w:vAlign w:val="center"/>
          </w:tcPr>
          <w:p w14:paraId="01E98341" w14:textId="3A8B549E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2"/>
            <w:shd w:val="clear" w:color="auto" w:fill="auto"/>
            <w:vAlign w:val="center"/>
          </w:tcPr>
          <w:p w14:paraId="765D0FA7" w14:textId="0599B3D6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983755">
              <w:rPr>
                <w:rFonts w:ascii="Times New Roman" w:hAnsi="Times New Roman"/>
                <w:color w:val="000000"/>
                <w:spacing w:val="-2"/>
              </w:rPr>
              <w:t xml:space="preserve">Ustawa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 dnia 27 sierpnia 2004 r. </w:t>
            </w:r>
            <w:r w:rsidRPr="00983755">
              <w:rPr>
                <w:rFonts w:ascii="Times New Roman" w:hAnsi="Times New Roman"/>
                <w:color w:val="000000"/>
                <w:spacing w:val="-2"/>
              </w:rPr>
              <w:t xml:space="preserve">o świadczeniach opieki zdrowotnej finansowanych </w:t>
            </w:r>
            <w:r w:rsidR="00A466D7">
              <w:rPr>
                <w:rFonts w:ascii="Times New Roman" w:hAnsi="Times New Roman"/>
                <w:color w:val="000000"/>
                <w:spacing w:val="-2"/>
              </w:rPr>
              <w:br/>
            </w:r>
            <w:r w:rsidRPr="00983755">
              <w:rPr>
                <w:rFonts w:ascii="Times New Roman" w:hAnsi="Times New Roman"/>
                <w:color w:val="000000"/>
                <w:spacing w:val="-2"/>
              </w:rPr>
              <w:t>ze środków publicznych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14:paraId="6B2E7EF7" w14:textId="382AC6C4" w:rsidR="00260F33" w:rsidRPr="00B37C8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Zawieranie nowych umów </w:t>
            </w:r>
            <w:r>
              <w:rPr>
                <w:rFonts w:ascii="Times New Roman" w:eastAsia="Times New Roman" w:hAnsi="Times New Roman"/>
                <w:lang w:eastAsia="pl-PL"/>
              </w:rPr>
              <w:br/>
              <w:t>o udzielanie świadczeń opieki zdrowotnej.</w:t>
            </w:r>
          </w:p>
        </w:tc>
      </w:tr>
      <w:tr w:rsidR="006A701A" w:rsidRPr="008B4FE6" w14:paraId="0373B245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A330C82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F63015" w:rsidRPr="008B4FE6" w14:paraId="08037BAB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C3A928B" w14:textId="77777777" w:rsidR="00F63015" w:rsidRPr="0010032A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Projekt rozporządzenia nie był przedmiotem pre-konsultacji.</w:t>
            </w:r>
          </w:p>
          <w:p w14:paraId="49ECCB81" w14:textId="7A3D3315" w:rsidR="00FC4CEE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W ramach konsultacji publicznych i opiniowania projekt </w:t>
            </w:r>
            <w:r w:rsidR="00FC4CEE">
              <w:rPr>
                <w:rFonts w:ascii="Times New Roman" w:hAnsi="Times New Roman"/>
                <w:color w:val="000000"/>
                <w:shd w:val="clear" w:color="auto" w:fill="FFFFFF"/>
              </w:rPr>
              <w:t>zosta</w:t>
            </w:r>
            <w:r w:rsidR="00011EB2">
              <w:rPr>
                <w:rFonts w:ascii="Times New Roman" w:hAnsi="Times New Roman"/>
                <w:color w:val="000000"/>
                <w:shd w:val="clear" w:color="auto" w:fill="FFFFFF"/>
              </w:rPr>
              <w:t>ł</w:t>
            </w:r>
            <w:r w:rsidR="00FC4CEE"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prze</w:t>
            </w:r>
            <w:r w:rsidR="00011EB2">
              <w:rPr>
                <w:rFonts w:ascii="Times New Roman" w:hAnsi="Times New Roman"/>
                <w:color w:val="000000"/>
                <w:shd w:val="clear" w:color="auto" w:fill="FFFFFF"/>
              </w:rPr>
              <w:t>kazany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do zaopiniowania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z </w:t>
            </w:r>
            <w:r w:rsidR="0039699D"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-dniowym terminem </w:t>
            </w:r>
            <w:r w:rsidR="00B97650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na zgłaszanie uwag</w:t>
            </w:r>
            <w:r w:rsidR="005D4224">
              <w:rPr>
                <w:rFonts w:ascii="Times New Roman" w:hAnsi="Times New Roman"/>
                <w:color w:val="000000"/>
                <w:shd w:val="clear" w:color="auto" w:fill="FFFFFF"/>
              </w:rPr>
              <w:t>. Termin ten podyktowany jest koniecznością szybkiego wejścia w życie projektowanej zmiany rozporządzenia do 10 listopada 2023 r., tj. w terminie, w którym świadczeniodawcy chcący realizować kompleksow</w:t>
            </w:r>
            <w:r w:rsidR="005F1D82">
              <w:rPr>
                <w:rFonts w:ascii="Times New Roman" w:hAnsi="Times New Roman"/>
                <w:color w:val="000000"/>
                <w:shd w:val="clear" w:color="auto" w:fill="FFFFFF"/>
              </w:rPr>
              <w:t>ą</w:t>
            </w:r>
            <w:r w:rsidR="005D422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opiekę nad pacjentem z nowotworem piersi są zobowiązani do przedstawienia Narodowemu Funduszowi Zdrowia potwierdzenia spełniania warunków</w:t>
            </w:r>
            <w:r w:rsidR="007E6E3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w terminie od 1 stycznia 2024 r.</w:t>
            </w:r>
            <w:bookmarkStart w:id="6" w:name="_Hlk149561054"/>
          </w:p>
          <w:bookmarkEnd w:id="6"/>
          <w:p w14:paraId="1F5A65AD" w14:textId="710C324D" w:rsidR="00F63015" w:rsidRDefault="00FC4CEE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Projekt</w:t>
            </w:r>
            <w:r w:rsidR="005D422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rozporządzenia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zostanie</w:t>
            </w:r>
            <w:r w:rsidR="005D422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przesłany do</w:t>
            </w:r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konsultacji publicznych i </w:t>
            </w:r>
            <w:proofErr w:type="gramStart"/>
            <w:r w:rsidRPr="0010032A">
              <w:rPr>
                <w:rFonts w:ascii="Times New Roman" w:hAnsi="Times New Roman"/>
                <w:color w:val="000000"/>
                <w:shd w:val="clear" w:color="auto" w:fill="FFFFFF"/>
              </w:rPr>
              <w:t>opiniowania</w:t>
            </w:r>
            <w:r w:rsidR="005D422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F63015"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do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następujących</w:t>
            </w:r>
            <w:r w:rsidR="00F63015" w:rsidRPr="0010032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podmiot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ów</w:t>
            </w:r>
            <w:r w:rsidR="00F63015" w:rsidRPr="0010032A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</w:p>
          <w:p w14:paraId="24B54B94" w14:textId="6F47356E" w:rsidR="0026597B" w:rsidRPr="0078220C" w:rsidRDefault="0026597B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Konsultant Krajowy w</w:t>
            </w:r>
            <w:r w:rsidR="00F63015"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>dziedzin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ie</w:t>
            </w:r>
            <w:r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F63015" w:rsidRPr="00BE08A1">
              <w:rPr>
                <w:rFonts w:ascii="Times New Roman" w:hAnsi="Times New Roman"/>
                <w:color w:val="000000"/>
                <w:shd w:val="clear" w:color="auto" w:fill="FFFFFF"/>
              </w:rPr>
              <w:t>pielęgniarstwa</w:t>
            </w:r>
            <w:r w:rsidR="0078220C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  <w:r w:rsidR="00F63015" w:rsidRPr="00BE08A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69DEEB2D" w14:textId="42AEC9F9" w:rsidR="0026597B" w:rsidRPr="0078220C" w:rsidRDefault="0026597B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F63015" w:rsidRPr="00BE08A1">
              <w:rPr>
                <w:rFonts w:ascii="Times New Roman" w:hAnsi="Times New Roman"/>
                <w:color w:val="000000"/>
                <w:spacing w:val="-2"/>
              </w:rPr>
              <w:t xml:space="preserve">onsultant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F63015" w:rsidRPr="00BE08A1">
              <w:rPr>
                <w:rFonts w:ascii="Times New Roman" w:hAnsi="Times New Roman"/>
                <w:color w:val="000000"/>
                <w:spacing w:val="-2"/>
              </w:rPr>
              <w:t>rajowy w dziedzinie pielęgniarstwa onkologicznego</w:t>
            </w:r>
            <w:r w:rsidR="0078220C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62E0F908" w14:textId="46873E6E" w:rsidR="0026597B" w:rsidRPr="0078220C" w:rsidRDefault="0026597B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F63015" w:rsidRPr="00BE08A1">
              <w:rPr>
                <w:rFonts w:ascii="Times New Roman" w:hAnsi="Times New Roman"/>
                <w:color w:val="000000"/>
                <w:spacing w:val="-2"/>
              </w:rPr>
              <w:t xml:space="preserve">onsultant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F63015" w:rsidRPr="00BE08A1">
              <w:rPr>
                <w:rFonts w:ascii="Times New Roman" w:hAnsi="Times New Roman"/>
                <w:color w:val="000000"/>
                <w:spacing w:val="-2"/>
              </w:rPr>
              <w:t>rajowy w dziedzinie pielęgniarstwa chirurgicznego i operacyjnego</w:t>
            </w:r>
            <w:r w:rsidR="0078220C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0FFB5399" w14:textId="4D72EE28" w:rsidR="0026597B" w:rsidRPr="0078220C" w:rsidRDefault="0026597B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F63015" w:rsidRPr="00BE08A1">
              <w:rPr>
                <w:rFonts w:ascii="Times New Roman" w:hAnsi="Times New Roman"/>
                <w:color w:val="000000"/>
                <w:spacing w:val="-2"/>
              </w:rPr>
              <w:t xml:space="preserve">onsultant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F63015" w:rsidRPr="00BE08A1">
              <w:rPr>
                <w:rFonts w:ascii="Times New Roman" w:hAnsi="Times New Roman"/>
                <w:color w:val="000000"/>
                <w:spacing w:val="-2"/>
              </w:rPr>
              <w:t>rajowy w dziedzinie chirurgii ogólnej</w:t>
            </w:r>
            <w:r w:rsidR="0078220C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10CCAB19" w14:textId="4D275976" w:rsidR="0026597B" w:rsidRPr="0078220C" w:rsidRDefault="0026597B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F63015" w:rsidRPr="00BE08A1">
              <w:rPr>
                <w:rFonts w:ascii="Times New Roman" w:hAnsi="Times New Roman"/>
                <w:color w:val="000000"/>
                <w:spacing w:val="-2"/>
              </w:rPr>
              <w:t xml:space="preserve">onsultant </w:t>
            </w:r>
            <w:r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F63015" w:rsidRPr="00BE08A1">
              <w:rPr>
                <w:rFonts w:ascii="Times New Roman" w:hAnsi="Times New Roman"/>
                <w:color w:val="000000"/>
                <w:spacing w:val="-2"/>
              </w:rPr>
              <w:t>rajowy w dziedzinie chirurgii onkologicznej</w:t>
            </w:r>
            <w:r w:rsidR="0078220C">
              <w:rPr>
                <w:rFonts w:ascii="Times New Roman" w:hAnsi="Times New Roman"/>
                <w:color w:val="000000"/>
                <w:shd w:val="clear" w:color="auto" w:fill="FFFFFF"/>
              </w:rPr>
              <w:t>;</w:t>
            </w:r>
          </w:p>
          <w:p w14:paraId="74BD74D8" w14:textId="799FD10A" w:rsidR="0026597B" w:rsidRPr="008F08DA" w:rsidRDefault="0026597B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pacing w:val="-2"/>
              </w:rPr>
              <w:t>K</w:t>
            </w:r>
            <w:r w:rsidR="00F63015" w:rsidRPr="008F08DA">
              <w:rPr>
                <w:rFonts w:ascii="Times New Roman" w:hAnsi="Times New Roman"/>
                <w:spacing w:val="-2"/>
              </w:rPr>
              <w:t>onsultant</w:t>
            </w:r>
            <w:r w:rsidRPr="008F08DA">
              <w:rPr>
                <w:rFonts w:ascii="Times New Roman" w:hAnsi="Times New Roman"/>
                <w:spacing w:val="-2"/>
              </w:rPr>
              <w:t xml:space="preserve"> K</w:t>
            </w:r>
            <w:r w:rsidR="00F63015" w:rsidRPr="008F08DA">
              <w:rPr>
                <w:rFonts w:ascii="Times New Roman" w:hAnsi="Times New Roman"/>
                <w:spacing w:val="-2"/>
              </w:rPr>
              <w:t>rajowy w dziedzinie chirurgii plastycznej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0AFDBC9" w14:textId="03237049" w:rsidR="0026597B" w:rsidRPr="008F08DA" w:rsidRDefault="0026597B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pacing w:val="-2"/>
              </w:rPr>
              <w:t>K</w:t>
            </w:r>
            <w:r w:rsidR="00F63015" w:rsidRPr="008F08DA">
              <w:rPr>
                <w:rFonts w:ascii="Times New Roman" w:hAnsi="Times New Roman"/>
                <w:spacing w:val="-2"/>
              </w:rPr>
              <w:t xml:space="preserve">onsultant </w:t>
            </w:r>
            <w:r w:rsidRPr="008F08DA">
              <w:rPr>
                <w:rFonts w:ascii="Times New Roman" w:hAnsi="Times New Roman"/>
                <w:spacing w:val="-2"/>
              </w:rPr>
              <w:t>K</w:t>
            </w:r>
            <w:r w:rsidR="00F63015" w:rsidRPr="008F08DA">
              <w:rPr>
                <w:rFonts w:ascii="Times New Roman" w:hAnsi="Times New Roman"/>
                <w:spacing w:val="-2"/>
              </w:rPr>
              <w:t>rajowy w dziedzinie ginekologii onkologicznej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0A9CFD7A" w14:textId="0197598B" w:rsidR="0026597B" w:rsidRPr="008F08DA" w:rsidRDefault="0026597B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pacing w:val="-2"/>
              </w:rPr>
              <w:t>K</w:t>
            </w:r>
            <w:r w:rsidR="00F63015" w:rsidRPr="008F08DA">
              <w:rPr>
                <w:rFonts w:ascii="Times New Roman" w:hAnsi="Times New Roman"/>
                <w:spacing w:val="-2"/>
              </w:rPr>
              <w:t xml:space="preserve">onsultant </w:t>
            </w:r>
            <w:r w:rsidRPr="008F08DA">
              <w:rPr>
                <w:rFonts w:ascii="Times New Roman" w:hAnsi="Times New Roman"/>
                <w:spacing w:val="-2"/>
              </w:rPr>
              <w:t>K</w:t>
            </w:r>
            <w:r w:rsidR="00F63015" w:rsidRPr="008F08DA">
              <w:rPr>
                <w:rFonts w:ascii="Times New Roman" w:hAnsi="Times New Roman"/>
                <w:spacing w:val="-2"/>
              </w:rPr>
              <w:t>rajowy w dziedzinie onkologii klinicznej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  <w:r w:rsidR="00F63015" w:rsidRPr="008F08D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72B036FA" w14:textId="2652E5BE" w:rsidR="0026597B" w:rsidRPr="008F08DA" w:rsidRDefault="0026597B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pacing w:val="-2"/>
              </w:rPr>
              <w:t>K</w:t>
            </w:r>
            <w:r w:rsidR="00F63015" w:rsidRPr="008F08DA">
              <w:rPr>
                <w:rFonts w:ascii="Times New Roman" w:hAnsi="Times New Roman"/>
                <w:spacing w:val="-2"/>
              </w:rPr>
              <w:t xml:space="preserve">onsultant </w:t>
            </w:r>
            <w:r w:rsidRPr="008F08DA">
              <w:rPr>
                <w:rFonts w:ascii="Times New Roman" w:hAnsi="Times New Roman"/>
                <w:spacing w:val="-2"/>
              </w:rPr>
              <w:t>K</w:t>
            </w:r>
            <w:r w:rsidR="00F63015" w:rsidRPr="008F08DA">
              <w:rPr>
                <w:rFonts w:ascii="Times New Roman" w:hAnsi="Times New Roman"/>
                <w:spacing w:val="-2"/>
              </w:rPr>
              <w:t>rajowy w dziedzinie</w:t>
            </w:r>
            <w:r w:rsidR="00F63015" w:rsidRPr="008F08DA">
              <w:rPr>
                <w:rFonts w:ascii="Times New Roman" w:hAnsi="Times New Roman"/>
                <w:bCs/>
              </w:rPr>
              <w:t xml:space="preserve"> </w:t>
            </w:r>
            <w:r w:rsidR="00F63015" w:rsidRPr="008F08DA">
              <w:rPr>
                <w:rFonts w:ascii="Times New Roman" w:hAnsi="Times New Roman"/>
                <w:spacing w:val="-2"/>
              </w:rPr>
              <w:t>medycyny nuklearnej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5ACD18A5" w14:textId="554475FE" w:rsidR="0026597B" w:rsidRPr="008F08DA" w:rsidRDefault="0026597B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pacing w:val="-2"/>
              </w:rPr>
              <w:t>K</w:t>
            </w:r>
            <w:r w:rsidR="00F63015" w:rsidRPr="008F08DA">
              <w:rPr>
                <w:rFonts w:ascii="Times New Roman" w:hAnsi="Times New Roman"/>
                <w:spacing w:val="-2"/>
              </w:rPr>
              <w:t xml:space="preserve">onsultant </w:t>
            </w:r>
            <w:r w:rsidRPr="008F08DA">
              <w:rPr>
                <w:rFonts w:ascii="Times New Roman" w:hAnsi="Times New Roman"/>
                <w:spacing w:val="-2"/>
              </w:rPr>
              <w:t>K</w:t>
            </w:r>
            <w:r w:rsidR="00F63015" w:rsidRPr="008F08DA">
              <w:rPr>
                <w:rFonts w:ascii="Times New Roman" w:hAnsi="Times New Roman"/>
                <w:spacing w:val="-2"/>
              </w:rPr>
              <w:t>rajowy w dziedzinie patomorfologii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7568B865" w14:textId="3E6F8560" w:rsidR="0026597B" w:rsidRPr="008F08DA" w:rsidRDefault="0026597B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pacing w:val="-2"/>
              </w:rPr>
              <w:t>K</w:t>
            </w:r>
            <w:r w:rsidR="00F63015" w:rsidRPr="008F08DA">
              <w:rPr>
                <w:rFonts w:ascii="Times New Roman" w:hAnsi="Times New Roman"/>
                <w:spacing w:val="-2"/>
              </w:rPr>
              <w:t xml:space="preserve">onsultant </w:t>
            </w:r>
            <w:r w:rsidRPr="008F08DA">
              <w:rPr>
                <w:rFonts w:ascii="Times New Roman" w:hAnsi="Times New Roman"/>
                <w:spacing w:val="-2"/>
              </w:rPr>
              <w:t>K</w:t>
            </w:r>
            <w:r w:rsidR="00F63015" w:rsidRPr="008F08DA">
              <w:rPr>
                <w:rFonts w:ascii="Times New Roman" w:hAnsi="Times New Roman"/>
                <w:spacing w:val="-2"/>
              </w:rPr>
              <w:t>rajowy w dziedzinie</w:t>
            </w:r>
            <w:r w:rsidR="00F63015" w:rsidRPr="008F08DA">
              <w:rPr>
                <w:rFonts w:ascii="Times New Roman" w:hAnsi="Times New Roman"/>
                <w:bCs/>
              </w:rPr>
              <w:t xml:space="preserve"> </w:t>
            </w:r>
            <w:r w:rsidR="00F63015" w:rsidRPr="008F08DA">
              <w:rPr>
                <w:rFonts w:ascii="Times New Roman" w:hAnsi="Times New Roman"/>
                <w:spacing w:val="-2"/>
              </w:rPr>
              <w:t>radiologii i diagnostyki obrazowej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736466D" w14:textId="575C8BD7" w:rsidR="0026597B" w:rsidRPr="008F08DA" w:rsidRDefault="0026597B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pacing w:val="-2"/>
              </w:rPr>
              <w:t>Konsultant K</w:t>
            </w:r>
            <w:r w:rsidR="00F63015" w:rsidRPr="008F08DA">
              <w:rPr>
                <w:rFonts w:ascii="Times New Roman" w:hAnsi="Times New Roman"/>
                <w:spacing w:val="-2"/>
              </w:rPr>
              <w:t>rajowy w dziedzinie</w:t>
            </w:r>
            <w:r w:rsidR="00F63015" w:rsidRPr="008F08DA">
              <w:rPr>
                <w:rFonts w:ascii="Times New Roman" w:hAnsi="Times New Roman"/>
                <w:bCs/>
              </w:rPr>
              <w:t xml:space="preserve"> </w:t>
            </w:r>
            <w:r w:rsidR="00F63015" w:rsidRPr="008F08DA">
              <w:rPr>
                <w:rFonts w:ascii="Times New Roman" w:hAnsi="Times New Roman"/>
                <w:spacing w:val="-2"/>
              </w:rPr>
              <w:t>radioterapii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69FB6507" w14:textId="207939C6" w:rsidR="00F63015" w:rsidRPr="008F08DA" w:rsidRDefault="0026597B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pacing w:val="-2"/>
              </w:rPr>
              <w:t>Konsultant K</w:t>
            </w:r>
            <w:r w:rsidR="00F63015" w:rsidRPr="008F08DA">
              <w:rPr>
                <w:rFonts w:ascii="Times New Roman" w:hAnsi="Times New Roman"/>
                <w:spacing w:val="-2"/>
              </w:rPr>
              <w:t>rajowy w dziedzinie rehabilitacji medycznej;</w:t>
            </w:r>
          </w:p>
          <w:p w14:paraId="481CEA0C" w14:textId="146D9A63" w:rsidR="0026597B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lang w:eastAsia="pl-PL"/>
              </w:rPr>
              <w:t>Naczelna Izba Lekarska</w:t>
            </w:r>
            <w:r w:rsidR="0078220C" w:rsidRPr="008F08D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1CC957F" w14:textId="4BC8954A" w:rsidR="0026597B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lang w:eastAsia="pl-PL"/>
              </w:rPr>
              <w:t>Naczelna Izba Aptekarska</w:t>
            </w:r>
            <w:r w:rsidR="0078220C" w:rsidRPr="008F08D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BD96DBD" w14:textId="6914231A" w:rsidR="0026597B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lang w:eastAsia="pl-PL"/>
              </w:rPr>
              <w:t>Krajowa Izba Diagnostów Laboratoryjnych</w:t>
            </w:r>
            <w:r w:rsidR="0078220C" w:rsidRPr="008F08D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5FDBD80D" w14:textId="449399E0" w:rsidR="0026597B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lang w:eastAsia="pl-PL"/>
              </w:rPr>
              <w:t>Naczelna Izba Pielęgniarek i Położnych</w:t>
            </w:r>
            <w:r w:rsidR="0078220C" w:rsidRPr="008F08DA">
              <w:rPr>
                <w:rFonts w:ascii="Times New Roman" w:eastAsia="Times New Roman" w:hAnsi="Times New Roman"/>
                <w:lang w:eastAsia="pl-PL"/>
              </w:rPr>
              <w:t>;</w:t>
            </w:r>
          </w:p>
          <w:p w14:paraId="6C5FACCF" w14:textId="383FF240" w:rsidR="00F63015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lang w:eastAsia="pl-PL"/>
              </w:rPr>
              <w:t>Krajowa Izba Fizjoterapeutów);</w:t>
            </w:r>
          </w:p>
          <w:p w14:paraId="321341C5" w14:textId="6D8302C2" w:rsidR="0026597B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hd w:val="clear" w:color="auto" w:fill="FFFFFF"/>
              </w:rPr>
              <w:t>Ogólnopolskie Porozumienie Związków Zawodowych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58B8F525" w14:textId="560DCB41" w:rsidR="0026597B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hd w:val="clear" w:color="auto" w:fill="FFFFFF"/>
              </w:rPr>
              <w:t>Ogólnopolski Związek Zawodowy Lekarzy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  <w:r w:rsidRPr="008F08D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5C8430B9" w14:textId="6A3B6356" w:rsidR="0026597B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hd w:val="clear" w:color="auto" w:fill="FFFFFF"/>
              </w:rPr>
              <w:t>Ogólnopolski Związek Zawodowy Pielęgniarek i Położnych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  <w:r w:rsidRPr="008F08D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658EAA60" w14:textId="035EDB93" w:rsidR="0026597B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hd w:val="clear" w:color="auto" w:fill="FFFFFF"/>
              </w:rPr>
              <w:t>Ogólnopolski Związek Zawodowy Położnych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  <w:r w:rsidRPr="008F08D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1FA17300" w14:textId="691A3725" w:rsidR="0026597B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</w:rPr>
              <w:t>Forum Związków Zawodowych, Związek Przedsiębiorców i Pracodawców</w:t>
            </w:r>
            <w:r w:rsidR="0078220C" w:rsidRPr="008F08DA">
              <w:rPr>
                <w:rFonts w:ascii="Times New Roman" w:eastAsia="Times New Roman" w:hAnsi="Times New Roman"/>
                <w:bCs/>
              </w:rPr>
              <w:t>;</w:t>
            </w:r>
          </w:p>
          <w:p w14:paraId="4B5403E1" w14:textId="2DC26EBE" w:rsidR="0078220C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</w:rPr>
              <w:t>Związek Rzemiosła Polskiego</w:t>
            </w:r>
            <w:r w:rsidR="0078220C" w:rsidRPr="008F08DA">
              <w:rPr>
                <w:rFonts w:ascii="Times New Roman" w:eastAsia="Times New Roman" w:hAnsi="Times New Roman"/>
                <w:bCs/>
              </w:rPr>
              <w:t>;</w:t>
            </w:r>
          </w:p>
          <w:p w14:paraId="02D2C9A9" w14:textId="171F42DF" w:rsidR="0078220C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</w:rPr>
              <w:t>Krajowy Sekretariat Ochrony Zdrowia NSZZ „Solidarność 80”</w:t>
            </w:r>
            <w:r w:rsidR="0078220C" w:rsidRPr="008F08DA">
              <w:rPr>
                <w:rFonts w:ascii="Times New Roman" w:eastAsia="Times New Roman" w:hAnsi="Times New Roman"/>
                <w:bCs/>
              </w:rPr>
              <w:t>;</w:t>
            </w:r>
          </w:p>
          <w:p w14:paraId="4727B280" w14:textId="2555224E" w:rsidR="0078220C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</w:rPr>
              <w:t>NSZZ Solidarność,</w:t>
            </w:r>
            <w:r w:rsidRPr="008F08DA">
              <w:t xml:space="preserve"> </w:t>
            </w:r>
            <w:r w:rsidRPr="008F08DA">
              <w:rPr>
                <w:rFonts w:ascii="Times New Roman" w:eastAsia="Times New Roman" w:hAnsi="Times New Roman"/>
                <w:bCs/>
              </w:rPr>
              <w:t>Porozumienie Pracodawców Ochrony Zdrowia</w:t>
            </w:r>
            <w:r w:rsidR="0078220C" w:rsidRPr="008F08DA">
              <w:rPr>
                <w:rFonts w:ascii="Times New Roman" w:eastAsia="Times New Roman" w:hAnsi="Times New Roman"/>
                <w:bCs/>
              </w:rPr>
              <w:t>;</w:t>
            </w:r>
          </w:p>
          <w:p w14:paraId="2D75774A" w14:textId="0236E53F" w:rsidR="00F63015" w:rsidRPr="008F08DA" w:rsidRDefault="00F63015" w:rsidP="0026597B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</w:rPr>
              <w:t>Federacja Związków Pracodawców Ochrony Zdrowia „Porozumienie Zielonogórskie”</w:t>
            </w:r>
            <w:r w:rsidRPr="008F08DA">
              <w:rPr>
                <w:rFonts w:ascii="Times New Roman" w:hAnsi="Times New Roman"/>
                <w:shd w:val="clear" w:color="auto" w:fill="FFFFFF"/>
              </w:rPr>
              <w:t>);</w:t>
            </w:r>
          </w:p>
          <w:p w14:paraId="2FBEA418" w14:textId="4E11D424" w:rsidR="0078220C" w:rsidRPr="008F08DA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hd w:val="clear" w:color="auto" w:fill="FFFFFF"/>
              </w:rPr>
              <w:t>Stowarzyszenie Primum Non Nocere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  <w:r w:rsidRPr="008F08D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66010887" w14:textId="1D043FB3" w:rsidR="0078220C" w:rsidRPr="008F08DA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hd w:val="clear" w:color="auto" w:fill="FFFFFF"/>
              </w:rPr>
              <w:t>Federacja Pacjentów Polskich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5E46F89A" w14:textId="470C689B" w:rsidR="0078220C" w:rsidRPr="008F08DA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hd w:val="clear" w:color="auto" w:fill="FFFFFF"/>
              </w:rPr>
              <w:t>Federacja Przedsiębiorców Polskich, Instytut Praw Pacjenta i Edukacji Zdrowotnej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3FD6835B" w14:textId="4215CD16" w:rsidR="0078220C" w:rsidRPr="008F08DA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hd w:val="clear" w:color="auto" w:fill="FFFFFF"/>
              </w:rPr>
              <w:t>Obywatelskie Stowarzyszenie – Dla Dobra Pacjenta, Business Centre Club – Związek Pracodawców</w:t>
            </w:r>
            <w:r w:rsidR="0078220C" w:rsidRPr="008F08DA">
              <w:rPr>
                <w:rFonts w:ascii="Times New Roman" w:hAnsi="Times New Roman"/>
                <w:shd w:val="clear" w:color="auto" w:fill="FFFFFF"/>
              </w:rPr>
              <w:t>;</w:t>
            </w:r>
            <w:r w:rsidRPr="008F08D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14:paraId="0E6E0F8D" w14:textId="745BFC65" w:rsidR="00F63015" w:rsidRPr="008F08DA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hAnsi="Times New Roman"/>
                <w:shd w:val="clear" w:color="auto" w:fill="FFFFFF"/>
              </w:rPr>
              <w:t>Konfederacja Lewiatan, Pracodawcy RP</w:t>
            </w:r>
            <w:r w:rsidRPr="008F08DA">
              <w:rPr>
                <w:rFonts w:ascii="Times New Roman" w:eastAsia="Times New Roman" w:hAnsi="Times New Roman"/>
                <w:bCs/>
              </w:rPr>
              <w:t xml:space="preserve">; </w:t>
            </w:r>
          </w:p>
          <w:p w14:paraId="2E856305" w14:textId="5969A978" w:rsidR="0078220C" w:rsidRPr="008F08DA" w:rsidRDefault="00F63015" w:rsidP="0078220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lang w:eastAsia="pl-PL"/>
              </w:rPr>
            </w:pP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>Towarzystwo Chirurgów Polskich,</w:t>
            </w:r>
            <w:r w:rsidRPr="008F08DA">
              <w:t xml:space="preserve"> </w:t>
            </w: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>Polskie Towarzystwo Chirurgii Onkologicznej</w:t>
            </w:r>
            <w:r w:rsidR="0078220C" w:rsidRPr="008F08DA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3F981D05" w14:textId="459750B0" w:rsidR="0078220C" w:rsidRPr="008F08DA" w:rsidRDefault="00F63015" w:rsidP="005F1D82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>Polskie Towarzystwo Ginekologów i Położników</w:t>
            </w:r>
            <w:r w:rsidR="0078220C" w:rsidRPr="008F08DA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79238B6E" w14:textId="58FF3F96" w:rsidR="0078220C" w:rsidRPr="008F08DA" w:rsidRDefault="00F63015" w:rsidP="005F1D82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>Polskie Towarzystwo Onkologiczne</w:t>
            </w:r>
            <w:r w:rsidR="0078220C" w:rsidRPr="008F08DA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40023391" w14:textId="53373A8D" w:rsidR="0078220C" w:rsidRPr="008F08DA" w:rsidRDefault="00F63015" w:rsidP="005F1D82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>Polskie Towarzystwo Onkologii Klinicznej</w:t>
            </w:r>
            <w:r w:rsidR="0078220C" w:rsidRPr="008F08DA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1BB758C4" w14:textId="7F535431" w:rsidR="0078220C" w:rsidRPr="008F08DA" w:rsidRDefault="00F63015" w:rsidP="0078220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>Narodowy Instytut Onkologii im. Marii Skłodowskiej-Curie – Państwowy Instytut Badawczy);</w:t>
            </w:r>
          </w:p>
          <w:p w14:paraId="49AC0E39" w14:textId="08CE23FE" w:rsidR="0078220C" w:rsidRPr="008F08DA" w:rsidRDefault="00F63015" w:rsidP="0078220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>Prokuratorię Generalną Rzeczypospolitej Polskiej</w:t>
            </w:r>
            <w:r w:rsidR="0078220C" w:rsidRPr="008F08DA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078B68AC" w14:textId="77777777" w:rsidR="007E6E33" w:rsidRPr="008F08DA" w:rsidRDefault="00F63015" w:rsidP="0078220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 xml:space="preserve">Narodowy Fundusz Zdrowia, </w:t>
            </w:r>
          </w:p>
          <w:p w14:paraId="32CB2890" w14:textId="34DFC4BD" w:rsidR="0078220C" w:rsidRPr="008F08DA" w:rsidRDefault="00F63015" w:rsidP="0078220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>Prezesa Agencji Oceny Technologii Medycznych i Taryfikacji</w:t>
            </w:r>
            <w:r w:rsidR="0078220C" w:rsidRPr="008F08DA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3E058786" w14:textId="3E5C30FB" w:rsidR="0078220C" w:rsidRPr="008F08DA" w:rsidRDefault="00F63015" w:rsidP="0078220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>Prezesa Urzędu Rejestracji Produktów Leczniczych, Wyrobów Medycznych i Produktów Biobójczych</w:t>
            </w:r>
            <w:r w:rsidR="0078220C" w:rsidRPr="008F08DA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  <w:p w14:paraId="5E8BB6B7" w14:textId="71CFDAF5" w:rsidR="0078220C" w:rsidRPr="008F08DA" w:rsidRDefault="00F63015" w:rsidP="0078220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>Rzecznika Praw Pacjenta, Prezesa Urzędu Ochrony Konkurencji</w:t>
            </w:r>
            <w:r w:rsidR="0078220C" w:rsidRPr="008F08DA">
              <w:rPr>
                <w:rFonts w:ascii="Times New Roman" w:eastAsia="Times New Roman" w:hAnsi="Times New Roman"/>
                <w:bCs/>
                <w:lang w:eastAsia="pl-PL"/>
              </w:rPr>
              <w:t xml:space="preserve"> i</w:t>
            </w: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>i Konsumentów</w:t>
            </w:r>
            <w:r w:rsidR="0078220C" w:rsidRPr="008F08DA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4537EF3D" w14:textId="3E4780CD" w:rsidR="00F63015" w:rsidRPr="008F08DA" w:rsidRDefault="00F63015" w:rsidP="0078220C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  <w:lang w:eastAsia="pl-PL"/>
              </w:rPr>
              <w:t xml:space="preserve">Prezesa Urzędu Ochrony Danych Osobowych; </w:t>
            </w:r>
          </w:p>
          <w:p w14:paraId="0DE1D1FA" w14:textId="58251981" w:rsidR="00F63015" w:rsidRPr="008F08DA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8F08DA">
              <w:rPr>
                <w:rFonts w:ascii="Times New Roman" w:eastAsia="Times New Roman" w:hAnsi="Times New Roman"/>
                <w:bCs/>
              </w:rPr>
              <w:t>Federację Przedsiębiorców Polskich;</w:t>
            </w:r>
          </w:p>
          <w:p w14:paraId="2B411CFE" w14:textId="22504C52" w:rsidR="00F63015" w:rsidRPr="00413543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413543">
              <w:rPr>
                <w:rFonts w:ascii="Times New Roman" w:eastAsia="Times New Roman" w:hAnsi="Times New Roman"/>
                <w:bCs/>
                <w:color w:val="000000" w:themeColor="text1"/>
              </w:rPr>
              <w:t>Narodow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y</w:t>
            </w:r>
            <w:r w:rsidRPr="00413543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Instytut Zdrowia Publicznego PZH – Państwow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y</w:t>
            </w:r>
            <w:r w:rsidRPr="00413543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Instytu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t Badawczy;</w:t>
            </w:r>
          </w:p>
          <w:p w14:paraId="67B8C287" w14:textId="4E0FD7AC" w:rsidR="0078220C" w:rsidRPr="0078220C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E08A1">
              <w:rPr>
                <w:rFonts w:ascii="Times New Roman" w:eastAsia="Times New Roman" w:hAnsi="Times New Roman"/>
                <w:bCs/>
                <w:color w:val="000000" w:themeColor="text1"/>
              </w:rPr>
              <w:t>Rad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ę</w:t>
            </w:r>
            <w:r w:rsidRPr="00BE08A1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Działalności Pożytku Publicznego</w:t>
            </w:r>
            <w:r w:rsidR="005F1D82">
              <w:rPr>
                <w:rFonts w:ascii="Times New Roman" w:eastAsia="Times New Roman" w:hAnsi="Times New Roman"/>
                <w:bCs/>
                <w:color w:val="000000" w:themeColor="text1"/>
              </w:rPr>
              <w:t>;</w:t>
            </w:r>
            <w:r w:rsidRPr="00BE08A1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</w:p>
          <w:p w14:paraId="7C020673" w14:textId="19C32AA2" w:rsidR="00F63015" w:rsidRPr="00BE08A1" w:rsidRDefault="00F63015" w:rsidP="00F63015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E08A1">
              <w:rPr>
                <w:rFonts w:ascii="Times New Roman" w:eastAsia="Times New Roman" w:hAnsi="Times New Roman"/>
                <w:bCs/>
                <w:color w:val="000000" w:themeColor="text1"/>
              </w:rPr>
              <w:t>Rad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ę</w:t>
            </w:r>
            <w:r w:rsidRPr="00BE08A1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Dialogu Społecznego</w:t>
            </w:r>
            <w:r>
              <w:rPr>
                <w:rFonts w:ascii="Times New Roman" w:eastAsia="Times New Roman" w:hAnsi="Times New Roman"/>
                <w:bCs/>
                <w:color w:val="000000" w:themeColor="text1"/>
              </w:rPr>
              <w:t>.</w:t>
            </w:r>
          </w:p>
          <w:p w14:paraId="46F1DF92" w14:textId="62AF6D1B" w:rsidR="00F63015" w:rsidRPr="00BE08A1" w:rsidRDefault="00F63015" w:rsidP="00F63015">
            <w:pPr>
              <w:spacing w:before="12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BE08A1">
              <w:rPr>
                <w:rFonts w:ascii="Times New Roman" w:hAnsi="Times New Roman"/>
                <w:shd w:val="clear" w:color="auto" w:fill="FFFFFF"/>
              </w:rPr>
              <w:t>Projekt rozporządzenia zosta</w:t>
            </w:r>
            <w:r w:rsidR="00004151">
              <w:rPr>
                <w:rFonts w:ascii="Times New Roman" w:hAnsi="Times New Roman"/>
                <w:shd w:val="clear" w:color="auto" w:fill="FFFFFF"/>
              </w:rPr>
              <w:t>ł</w:t>
            </w:r>
            <w:r w:rsidRPr="00BE08A1"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Ministerstwa Zdrowia zgodnie </w:t>
            </w:r>
            <w:r w:rsidR="007375D8">
              <w:rPr>
                <w:rFonts w:ascii="Times New Roman" w:hAnsi="Times New Roman"/>
                <w:shd w:val="clear" w:color="auto" w:fill="FFFFFF"/>
              </w:rPr>
              <w:br/>
            </w:r>
            <w:r w:rsidRPr="00BE08A1">
              <w:rPr>
                <w:rFonts w:ascii="Times New Roman" w:hAnsi="Times New Roman"/>
                <w:shd w:val="clear" w:color="auto" w:fill="FFFFFF"/>
              </w:rPr>
              <w:t>z art. 5 ustawy z dnia 7 lipca 2005 r. o działalności lobbingowej w procesie stanowienia prawa (Dz. U. z 2017 r. poz. 248) oraz w Biuletynie Informacji Publicznej Rządowego Centrum Legislacji, zgodnie z § 52 uchwały nr 190 Rady Ministrów z dnia 29 października 2013 r. – Regulamin pracy Rady Ministrów (M.P. z 20</w:t>
            </w:r>
            <w:r>
              <w:rPr>
                <w:rFonts w:ascii="Times New Roman" w:hAnsi="Times New Roman"/>
                <w:shd w:val="clear" w:color="auto" w:fill="FFFFFF"/>
              </w:rPr>
              <w:t>22</w:t>
            </w:r>
            <w:r w:rsidR="00B46CC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E08A1">
              <w:rPr>
                <w:rFonts w:ascii="Times New Roman" w:hAnsi="Times New Roman"/>
                <w:shd w:val="clear" w:color="auto" w:fill="FFFFFF"/>
              </w:rPr>
              <w:t>r. poz.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348</w:t>
            </w:r>
            <w:r w:rsidRPr="00BE08A1"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481AB7BC" w14:textId="08ABD838" w:rsidR="00F63015" w:rsidRDefault="00FC77A0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w raporcie załączonym do niniejszej oceny skutków regulacji.</w:t>
            </w:r>
          </w:p>
          <w:p w14:paraId="092931BA" w14:textId="77777777" w:rsidR="00A250C2" w:rsidRDefault="00A250C2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2C5FB1C2" w14:textId="77777777" w:rsidR="00A250C2" w:rsidRPr="00BE08A1" w:rsidRDefault="00A250C2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D802476" w14:textId="62605AAE" w:rsidR="00004151" w:rsidRPr="00B37C80" w:rsidRDefault="00FC4CEE" w:rsidP="00FC4C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F63015" w:rsidRPr="008B4FE6" w14:paraId="481ACE34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ABF676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F63015" w:rsidRPr="008B4FE6" w14:paraId="2FA5B2D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76589B7" w14:textId="77777777" w:rsidR="00F63015" w:rsidRPr="00C53F26" w:rsidRDefault="00F63015" w:rsidP="00F63015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1D610FBE" w14:textId="77777777" w:rsidR="00F63015" w:rsidRPr="00C53F26" w:rsidRDefault="00F63015" w:rsidP="00F6301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F63015" w:rsidRPr="008B4FE6" w14:paraId="6042FDCD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2CA61CF" w14:textId="77777777" w:rsidR="00F63015" w:rsidRPr="00C53F26" w:rsidRDefault="00F63015" w:rsidP="00F63015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917002B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6E2D6A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D12A68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5484A9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724008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90F3777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7CFB1CA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5E458E5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32F9BE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A3E2D6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4420C7A" w14:textId="77777777" w:rsidR="00F63015" w:rsidRPr="00C53F26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4E56AE7" w14:textId="77777777" w:rsidR="00F63015" w:rsidRPr="00C53F26" w:rsidRDefault="00F63015" w:rsidP="00F63015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F63015" w:rsidRPr="008B4FE6" w14:paraId="2C586ADE" w14:textId="77777777" w:rsidTr="00C4133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50F922B" w14:textId="77777777" w:rsidR="00F63015" w:rsidRPr="00C53F2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167364A" w14:textId="1AE85E4F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F9A9757" w14:textId="6B639FD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8ACB201" w14:textId="67F80605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435C28D" w14:textId="310BE507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D759488" w14:textId="305E1702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2D0023E" w14:textId="24A57CEC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0F2E062" w14:textId="7BB6315D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09703F7" w14:textId="1790AF81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C7FF805" w14:textId="43248734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45A90C3" w14:textId="3E6305B7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170647A" w14:textId="77DF1837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FCB7BC8" w14:textId="53B05D1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15" w:rsidRPr="008B4FE6" w14:paraId="6ECCE923" w14:textId="77777777" w:rsidTr="00C4133A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7089DDD" w14:textId="77777777" w:rsidR="00F63015" w:rsidRPr="00C53F2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09D119D" w14:textId="5F76BFC2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4B95DD9" w14:textId="69A7651E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6520EF1" w14:textId="55DF2276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5143956" w14:textId="6C39FEA7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3E86B30" w14:textId="07EB3B31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664ED32" w14:textId="664A7747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8EC926C" w14:textId="51CECCA3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6BA0B6E" w14:textId="058D6DFF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A555EC3" w14:textId="1DC18EE1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8215CF1" w14:textId="25930CE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2F77E4A" w14:textId="1562D87B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4BB4B692" w14:textId="0C17A301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65B61EDD" w14:textId="77777777" w:rsidTr="00C4133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18C559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F57B4E2" w14:textId="4586FC5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C31BDE" w14:textId="668C4EF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210DE5A" w14:textId="2FBDD84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C2F0035" w14:textId="2120173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27BF1B" w14:textId="672805A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9DB3E16" w14:textId="056EB67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AE98C36" w14:textId="035B7776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CB4D2A1" w14:textId="6702971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0012A41" w14:textId="696C755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7BEC932" w14:textId="00DFBA0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D3944E1" w14:textId="21F10D7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09142AAF" w14:textId="379F57E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2EDA32F4" w14:textId="77777777" w:rsidTr="00C4133A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6CAF355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2E5BEB4" w14:textId="76FC99B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D1A30F" w14:textId="53A2D53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F693B9B" w14:textId="28DA1B5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0320B341" w14:textId="5256835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8898787" w14:textId="5BFA3C35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F210163" w14:textId="29E4AAA7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603F1E69" w14:textId="447383A3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07E8E43" w14:textId="1E8DDC2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24A4AA" w14:textId="4344B3F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2CDDF35" w14:textId="3DB9E49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EF8B8BC" w14:textId="1F83ACC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6D40540" w14:textId="198931E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3EDE0995" w14:textId="77777777" w:rsidTr="00C4133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3E19828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096DE06" w14:textId="3F4C474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6D03517" w14:textId="6C5853C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C9193F0" w14:textId="1391D37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7E548AA" w14:textId="5C6ACA5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215995" w14:textId="07E1F98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47668F7" w14:textId="032D6152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7DA5C2A3" w14:textId="7EFB34A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B28F19B" w14:textId="061F7E15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CC9B407" w14:textId="0134917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10C5FE2" w14:textId="58BD780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2C75E29" w14:textId="77B21FF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5740484" w14:textId="078175B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55CCC91D" w14:textId="77777777" w:rsidTr="00C4133A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226A80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E5C9461" w14:textId="0C8CBFE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0B52BF3" w14:textId="0EA9AD2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163D388" w14:textId="1E653EB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DB6E278" w14:textId="2D22A747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C1AFC2C" w14:textId="25781142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4248F103" w14:textId="0A3AC8E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352CF71" w14:textId="0C39003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AECE33E" w14:textId="01C8D78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CD6760E" w14:textId="11002DD5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A7BA7DE" w14:textId="4EEB002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14E3ACA5" w14:textId="287286E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7D62E3DE" w14:textId="4CAD38F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3A2E4A50" w14:textId="77777777" w:rsidTr="00C4133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4C34FA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29933B0" w14:textId="2C6FEDD2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A60AABF" w14:textId="5D0355B2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98349FC" w14:textId="63FB87A5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3CBA4F45" w14:textId="438FBA0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27FD452" w14:textId="7BE1814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D0127DB" w14:textId="1528701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0062BCC7" w14:textId="4B619F63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6F0C4F4" w14:textId="7B2C822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DC0BA5B" w14:textId="758A5FF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5BA04A2" w14:textId="58919247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6C5090F1" w14:textId="63A58322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9D56270" w14:textId="5FA4AB4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5F85DB0A" w14:textId="77777777" w:rsidTr="00C4133A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E5C0EC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3526D9C1" w14:textId="4B4BD3A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E7C878C" w14:textId="3702A59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A68D5CE" w14:textId="7B97BDD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2DF38C6" w14:textId="0759CF9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891BDFF" w14:textId="1B7DDDF3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A32D713" w14:textId="46B8840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4B71BBE8" w14:textId="2FAEB93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542A279" w14:textId="5D0472A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85FEB13" w14:textId="0EAF84A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2CA200E" w14:textId="7E80CA8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3F3C7EFF" w14:textId="2DE7021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0EE0C22C" w14:textId="12485D9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22E5650B" w14:textId="77777777" w:rsidTr="00C4133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30EC4B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8E5D508" w14:textId="7D3A270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42A814D" w14:textId="3AF8A0A5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DAF484E" w14:textId="6F37B713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2875B04E" w14:textId="47774BA3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5F95D41" w14:textId="469D903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0A7B53F1" w14:textId="25B3872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8500969" w14:textId="735564F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7185D835" w14:textId="2E10657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36C46C01" w14:textId="4610CC5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8703ADB" w14:textId="0D7AE33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48EAAE3" w14:textId="3E6C949F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203EC3AC" w14:textId="668E5C18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2FE43E3A" w14:textId="77777777" w:rsidTr="00C4133A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621C61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2FE796B9" w14:textId="7E6FF7B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8DF6BF" w14:textId="287FBA2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7B3FD86C" w14:textId="4715D99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B5E9BAC" w14:textId="2C48504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786F9D0" w14:textId="6D3C0A35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02A82B7" w14:textId="3360745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29E5A4BC" w14:textId="165CD6D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69ED9CAE" w14:textId="02AB0C1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BA0BDFD" w14:textId="76FC80B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0A579A3" w14:textId="4FE3A216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7383D2E" w14:textId="6ACE053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338FD4D2" w14:textId="7CAB56B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23B4FD72" w14:textId="77777777" w:rsidTr="00C4133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340AEA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019396AB" w14:textId="542B746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07C191" w14:textId="221CF12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429987EE" w14:textId="4B5D24D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170099E8" w14:textId="4F5A14C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1D0C63" w14:textId="4DDB1E1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2E70E0CC" w14:textId="6A1EE486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3B6CB9BE" w14:textId="3E31C60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51E7A60" w14:textId="168753E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D49923D" w14:textId="60AAE929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5A7BEE13" w14:textId="17BFA9B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5F69266B" w14:textId="2EDF2AA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5FF3B6B4" w14:textId="4272FEB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C4133A" w:rsidRPr="008B4FE6" w14:paraId="0042DD93" w14:textId="77777777" w:rsidTr="00C4133A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16BC106" w14:textId="77777777" w:rsidR="00C4133A" w:rsidRPr="00C53F26" w:rsidRDefault="00C4133A" w:rsidP="00C413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  <w:vAlign w:val="center"/>
          </w:tcPr>
          <w:p w14:paraId="4DD8EF60" w14:textId="50A35E7E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6641ACE" w14:textId="266CECB4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19651E04" w14:textId="3BC1829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573D3660" w14:textId="09BAD1F7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625BE02F" w14:textId="5F15A9AD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9B446B5" w14:textId="5D1B2D7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  <w:vAlign w:val="center"/>
          </w:tcPr>
          <w:p w14:paraId="14099394" w14:textId="76ACCD81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  <w:vAlign w:val="center"/>
          </w:tcPr>
          <w:p w14:paraId="4E6F5820" w14:textId="5E54B770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2094A8C8" w14:textId="730E1AFA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  <w:vAlign w:val="center"/>
          </w:tcPr>
          <w:p w14:paraId="021BBC61" w14:textId="7F2DDA1C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shd w:val="clear" w:color="auto" w:fill="FFFFFF"/>
            <w:vAlign w:val="center"/>
          </w:tcPr>
          <w:p w14:paraId="7D167FCB" w14:textId="1D155697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  <w:vAlign w:val="center"/>
          </w:tcPr>
          <w:p w14:paraId="6331958B" w14:textId="56A7A06B" w:rsidR="00C4133A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15" w:rsidRPr="008B4FE6" w14:paraId="5EA222DA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03B0F58" w14:textId="77777777" w:rsidR="00F63015" w:rsidRPr="00C53F2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33915EB" w14:textId="77777777" w:rsidR="00F63015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Projektowana zmiana nie będzie miała wpływu na budżet państwa i budżety jednostek samorządu terytorialnego.</w:t>
            </w:r>
          </w:p>
          <w:p w14:paraId="4B92ED30" w14:textId="622580C9" w:rsidR="00F63015" w:rsidRPr="00B37C80" w:rsidRDefault="00FC4CEE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63015" w:rsidRPr="008B4FE6" w14:paraId="16231642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0D1FEBED" w14:textId="77777777" w:rsidR="00F63015" w:rsidRPr="00C53F2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5AFD8F6" w14:textId="0A1F9D0F" w:rsidR="00F63015" w:rsidRPr="00C53F26" w:rsidRDefault="00FC4CEE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lang w:eastAsia="pl-PL"/>
              </w:rPr>
              <w:t xml:space="preserve">Przedmiotowa zmiana wpłynie jedynie na zapewnienie dostępności do świadczeń. </w:t>
            </w:r>
            <w:r w:rsidR="00C4133A">
              <w:rPr>
                <w:rFonts w:ascii="Times New Roman" w:hAnsi="Times New Roman"/>
                <w:lang w:eastAsia="pl-PL"/>
              </w:rPr>
              <w:t xml:space="preserve">W konsekwencji </w:t>
            </w:r>
            <w:r>
              <w:rPr>
                <w:rFonts w:ascii="Times New Roman" w:hAnsi="Times New Roman"/>
                <w:lang w:eastAsia="pl-PL"/>
              </w:rPr>
              <w:t>projektowanej zmiany,</w:t>
            </w:r>
            <w:r w:rsidR="00C4133A">
              <w:rPr>
                <w:rFonts w:ascii="Times New Roman" w:hAnsi="Times New Roman"/>
                <w:lang w:eastAsia="pl-PL"/>
              </w:rPr>
              <w:t xml:space="preserve"> liczba ośrodków realizujących opiekę w kolejnych latach może się zmieniać do momentu ustalenia optymalnej liczby ośrodków, przy której będzie zapewniona adekwatna dostępność oraz wysoka jakość opieki nad świadczeniobiorcą z nowotworem piersi.</w:t>
            </w:r>
          </w:p>
        </w:tc>
      </w:tr>
      <w:tr w:rsidR="00F63015" w:rsidRPr="008B4FE6" w14:paraId="014200E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B19A0FD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F63015" w:rsidRPr="008B4FE6" w14:paraId="34F4061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C293C1D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F63015" w:rsidRPr="008B4FE6" w14:paraId="69A58F79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09A98B2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5E08D34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295C1A1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632311B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E9296B2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8AC2C38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0291611" w14:textId="77777777" w:rsidR="00F63015" w:rsidRPr="00301959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53406D15" w14:textId="77777777" w:rsidR="00F63015" w:rsidRPr="001B3460" w:rsidRDefault="00F63015" w:rsidP="00F63015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F63015" w:rsidRPr="008B4FE6" w14:paraId="31B149E8" w14:textId="77777777" w:rsidTr="00C4133A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F7E14CA" w14:textId="77777777" w:rsidR="00F63015" w:rsidRDefault="00F63015" w:rsidP="00F6301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2F03836" w14:textId="77777777" w:rsidR="00F63015" w:rsidRDefault="00F63015" w:rsidP="00F63015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4A95D9E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0791C62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142DF53" w14:textId="77C2003C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2D7E5995" w14:textId="688FF60E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33F684B" w14:textId="75DF6574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290E3CF" w14:textId="16440256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B803884" w14:textId="4A1A65FF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1050242" w14:textId="71C7CFC9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183483CF" w14:textId="197B3E4B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15" w:rsidRPr="008B4FE6" w14:paraId="3C446A52" w14:textId="77777777" w:rsidTr="00C4133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96D1B79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9C3FB1F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1E85D25E" w14:textId="641FF9A2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0EE42E87" w14:textId="39B895B1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D9A45E" w14:textId="419A1D7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5283943F" w14:textId="793000C2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1CDB1685" w14:textId="6A1D1809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1BFBB9CB" w14:textId="3B634364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2313738B" w14:textId="281188DB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15" w:rsidRPr="008B4FE6" w14:paraId="2ADF82AC" w14:textId="77777777" w:rsidTr="00C4133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7AFA8ED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8F05D79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583EA879" w14:textId="2D06420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76D208AA" w14:textId="795378F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2A3525F" w14:textId="50695C56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E9C0703" w14:textId="75081D9D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42C5EBB6" w14:textId="53651016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DF07511" w14:textId="4466EB72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4CC7DFBF" w14:textId="43BC0995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15" w:rsidRPr="008B4FE6" w14:paraId="414E760F" w14:textId="77777777" w:rsidTr="00C4133A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BA4C39E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AF17B02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D08EA2B" w14:textId="67E3E648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  <w:vAlign w:val="center"/>
          </w:tcPr>
          <w:p w14:paraId="5A0C69C8" w14:textId="1254C1D9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94308BB" w14:textId="589D7022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0BB2B711" w14:textId="2AE39B13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25C570" w14:textId="78C0EFC1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5E1457B7" w14:textId="1CBAC6BC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14:paraId="4D75F540" w14:textId="1FC872AC" w:rsidR="00F63015" w:rsidRPr="00B37C80" w:rsidRDefault="00C4133A" w:rsidP="00C4133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F63015" w:rsidRPr="008B4FE6" w14:paraId="56F90AD9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A14072B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D640823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19908F2" w14:textId="688DD7D8" w:rsidR="00F63015" w:rsidRPr="00B37C80" w:rsidRDefault="00C4133A" w:rsidP="00CD1A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>Przedmiotowa zmiana wpły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nie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pozytywnie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na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działalność </w:t>
            </w: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podmiotów realizujących świadczenia gwarantowane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z zakresu kompleksowej opieki nad świadczeniobiorcą z nowotworem piersi.</w:t>
            </w:r>
          </w:p>
        </w:tc>
      </w:tr>
      <w:tr w:rsidR="00F63015" w:rsidRPr="008B4FE6" w14:paraId="464BDD5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B2205FE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4CAEF9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1CAFE48" w14:textId="28A95234" w:rsidR="00C4133A" w:rsidRDefault="00C4133A" w:rsidP="00ED4F36">
            <w:pPr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21"/>
              </w:rPr>
            </w:pPr>
            <w:r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Przedmiotowa </w:t>
            </w:r>
            <w:r w:rsidR="00F834BD">
              <w:rPr>
                <w:rFonts w:ascii="Times New Roman" w:hAnsi="Times New Roman"/>
                <w:color w:val="000000"/>
                <w:spacing w:val="-2"/>
                <w:szCs w:val="21"/>
              </w:rPr>
              <w:t>zmiana może mieć wpływ</w:t>
            </w:r>
            <w:r w:rsidR="00F834BD" w:rsidRPr="00F911B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="00931A71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na </w:t>
            </w:r>
            <w:r w:rsidR="00706A7F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działalność </w:t>
            </w:r>
            <w:r w:rsidR="00FD29D4">
              <w:rPr>
                <w:rFonts w:ascii="Times New Roman" w:hAnsi="Times New Roman"/>
                <w:color w:val="000000"/>
                <w:spacing w:val="-2"/>
                <w:szCs w:val="21"/>
              </w:rPr>
              <w:t>mikro-, mał</w:t>
            </w:r>
            <w:r w:rsidR="007121F0">
              <w:rPr>
                <w:rFonts w:ascii="Times New Roman" w:hAnsi="Times New Roman"/>
                <w:color w:val="000000"/>
                <w:spacing w:val="-2"/>
                <w:szCs w:val="21"/>
              </w:rPr>
              <w:t>ych</w:t>
            </w:r>
            <w:r w:rsidR="00FD29D4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="0053760A">
              <w:rPr>
                <w:rFonts w:ascii="Times New Roman" w:hAnsi="Times New Roman"/>
                <w:color w:val="000000"/>
                <w:spacing w:val="-2"/>
                <w:szCs w:val="21"/>
              </w:rPr>
              <w:br/>
            </w:r>
            <w:r w:rsidR="00FD29D4">
              <w:rPr>
                <w:rFonts w:ascii="Times New Roman" w:hAnsi="Times New Roman"/>
                <w:color w:val="000000"/>
                <w:spacing w:val="-2"/>
                <w:szCs w:val="21"/>
              </w:rPr>
              <w:t>i średni</w:t>
            </w:r>
            <w:r w:rsidR="007121F0">
              <w:rPr>
                <w:rFonts w:ascii="Times New Roman" w:hAnsi="Times New Roman"/>
                <w:color w:val="000000"/>
                <w:spacing w:val="-2"/>
                <w:szCs w:val="21"/>
              </w:rPr>
              <w:t>ch</w:t>
            </w:r>
            <w:r w:rsidR="00FD29D4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przedsiębiorstw</w:t>
            </w:r>
            <w:r w:rsidR="00A7769B">
              <w:rPr>
                <w:rFonts w:ascii="Times New Roman" w:hAnsi="Times New Roman"/>
                <w:color w:val="000000"/>
                <w:spacing w:val="-2"/>
                <w:szCs w:val="21"/>
              </w:rPr>
              <w:t>,</w:t>
            </w:r>
            <w:r w:rsidR="00FD29D4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="00F834BD">
              <w:rPr>
                <w:rFonts w:ascii="Times New Roman" w:hAnsi="Times New Roman"/>
                <w:color w:val="000000"/>
                <w:spacing w:val="-2"/>
                <w:szCs w:val="21"/>
              </w:rPr>
              <w:t>gdyż umożliwi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="00F834BD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przez 2 letni okres 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>nawiązani</w:t>
            </w:r>
            <w:r w:rsidR="00F834BD">
              <w:rPr>
                <w:rFonts w:ascii="Times New Roman" w:hAnsi="Times New Roman"/>
                <w:color w:val="000000"/>
                <w:spacing w:val="-2"/>
                <w:szCs w:val="21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współpracy </w:t>
            </w:r>
            <w:r w:rsidR="00F834BD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pomiędzy </w:t>
            </w:r>
            <w:r w:rsidR="0040210D">
              <w:rPr>
                <w:rFonts w:ascii="Times New Roman" w:hAnsi="Times New Roman"/>
                <w:color w:val="000000"/>
                <w:spacing w:val="-2"/>
                <w:szCs w:val="21"/>
              </w:rPr>
              <w:t>c</w:t>
            </w:r>
            <w:r w:rsidR="00F834BD">
              <w:rPr>
                <w:rFonts w:ascii="Times New Roman" w:hAnsi="Times New Roman"/>
                <w:color w:val="000000"/>
                <w:spacing w:val="-2"/>
                <w:szCs w:val="21"/>
              </w:rPr>
              <w:t>entrum kompetencji</w:t>
            </w:r>
            <w:r w:rsidR="000F1D3E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="0040210D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raka piersi </w:t>
            </w:r>
            <w:r w:rsidR="00F834BD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a zakładami lub </w:t>
            </w:r>
            <w:proofErr w:type="gramStart"/>
            <w:r w:rsidR="00F834BD">
              <w:rPr>
                <w:rFonts w:ascii="Times New Roman" w:hAnsi="Times New Roman"/>
                <w:color w:val="000000"/>
                <w:spacing w:val="-2"/>
                <w:szCs w:val="21"/>
              </w:rPr>
              <w:t>pracowniami  patomorfologicznymi</w:t>
            </w:r>
            <w:proofErr w:type="gramEnd"/>
            <w:r w:rsidR="00F834BD">
              <w:rPr>
                <w:rFonts w:ascii="Times New Roman" w:hAnsi="Times New Roman"/>
                <w:color w:val="000000"/>
                <w:spacing w:val="-2"/>
                <w:szCs w:val="21"/>
              </w:rPr>
              <w:t>.</w:t>
            </w:r>
            <w:r w:rsidR="007121F0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  <w:r w:rsidR="00E3761F">
              <w:rPr>
                <w:rFonts w:ascii="Times New Roman" w:hAnsi="Times New Roman"/>
                <w:color w:val="000000"/>
                <w:spacing w:val="-2"/>
                <w:szCs w:val="21"/>
              </w:rPr>
              <w:t xml:space="preserve"> </w:t>
            </w:r>
          </w:p>
          <w:p w14:paraId="3FE16E28" w14:textId="0BDF58BC" w:rsidR="00F63015" w:rsidRPr="00B37C80" w:rsidRDefault="00F63015" w:rsidP="00CD1A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F63015" w:rsidRPr="008B4FE6" w14:paraId="1548450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777CA51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9997298" w14:textId="77777777" w:rsidR="00F63015" w:rsidRPr="00301959" w:rsidRDefault="00F63015" w:rsidP="00F63015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ECE2403" w14:textId="6F26F243" w:rsidR="00F63015" w:rsidRPr="00B37C80" w:rsidRDefault="00F834BD" w:rsidP="00CD1A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Przedmiotowa regulacja pozwoli na zapewnienie dostępności do świadczeń kompleksowej opieki nad pacjentem z nowotworem piersi.</w:t>
            </w:r>
          </w:p>
        </w:tc>
      </w:tr>
      <w:tr w:rsidR="00F63015" w:rsidRPr="008B4FE6" w14:paraId="62723DBC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108E0C3F" w14:textId="77777777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787E6A" w14:textId="77777777" w:rsidR="00F63015" w:rsidRPr="00301959" w:rsidRDefault="00F63015" w:rsidP="00F63015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FD5EC2">
              <w:rPr>
                <w:rFonts w:ascii="Times New Roman" w:hAnsi="Times New Roman"/>
                <w:sz w:val="21"/>
                <w:szCs w:val="21"/>
              </w:rPr>
              <w:t xml:space="preserve">osoby starsze </w:t>
            </w:r>
            <w:r w:rsidRPr="00FD5EC2">
              <w:rPr>
                <w:rFonts w:ascii="Times New Roman" w:hAnsi="Times New Roman"/>
                <w:sz w:val="21"/>
                <w:szCs w:val="21"/>
              </w:rPr>
              <w:br/>
              <w:t>i niepełnosprawne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D9684D3" w14:textId="2A929C06" w:rsidR="00F63015" w:rsidRPr="00B37C80" w:rsidRDefault="00F834BD" w:rsidP="00CD1A3A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Przedmiotowa regulacja pozwoli na zapewnienie dostępności do świadczeń kompleksowej opieki nad pacjentem z nowotworem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</w:rPr>
              <w:t>piersi.</w:t>
            </w:r>
            <w:r w:rsidR="00C4133A" w:rsidRPr="00CD1A3A">
              <w:rPr>
                <w:rFonts w:ascii="Times New Roman" w:hAnsi="Times New Roman"/>
                <w:color w:val="000000"/>
                <w:spacing w:val="-2"/>
              </w:rPr>
              <w:t>.</w:t>
            </w:r>
            <w:proofErr w:type="gramEnd"/>
          </w:p>
        </w:tc>
      </w:tr>
      <w:tr w:rsidR="00C4133A" w:rsidRPr="008B4FE6" w14:paraId="00189D51" w14:textId="77777777" w:rsidTr="00C4133A">
        <w:trPr>
          <w:gridAfter w:val="1"/>
          <w:wAfter w:w="10" w:type="dxa"/>
          <w:trHeight w:val="493"/>
        </w:trPr>
        <w:tc>
          <w:tcPr>
            <w:tcW w:w="1596" w:type="dxa"/>
            <w:shd w:val="clear" w:color="auto" w:fill="FFFFFF"/>
            <w:vAlign w:val="center"/>
          </w:tcPr>
          <w:p w14:paraId="53B74025" w14:textId="77777777" w:rsidR="00C4133A" w:rsidRPr="00301959" w:rsidRDefault="00C4133A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3824A608" w14:textId="113F6BCB" w:rsidR="00C4133A" w:rsidRPr="00301959" w:rsidRDefault="00C4133A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  <w:vAlign w:val="center"/>
          </w:tcPr>
          <w:p w14:paraId="71024B88" w14:textId="0A2E24C1" w:rsidR="00C4133A" w:rsidRPr="00B37C80" w:rsidRDefault="00C4133A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F63015" w:rsidRPr="008B4FE6" w14:paraId="052D371B" w14:textId="77777777" w:rsidTr="00BC57E0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B3FD503" w14:textId="6AAFBAA4" w:rsidR="00F63015" w:rsidRPr="00301959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55E08B8" w14:textId="77777777" w:rsidR="00F63015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1DCFC1A" w14:textId="77777777" w:rsidR="00BC57E0" w:rsidRDefault="00BC57E0" w:rsidP="00F6301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0B8574A" w14:textId="77777777" w:rsidR="00BC57E0" w:rsidRDefault="00BC57E0" w:rsidP="00F6301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3813FDA" w14:textId="25C06390" w:rsidR="00F63015" w:rsidRPr="00301959" w:rsidRDefault="00C4133A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Nie dotyczy.</w:t>
            </w:r>
          </w:p>
          <w:p w14:paraId="207B7333" w14:textId="77777777" w:rsidR="00F63015" w:rsidRPr="00301959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AFF3FAC" w14:textId="77777777" w:rsidR="00F63015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D3A82A6" w14:textId="77777777" w:rsidR="00F63015" w:rsidRPr="00301959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8B2F9FC" w14:textId="77777777" w:rsidR="00F63015" w:rsidRPr="00301959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F63015" w:rsidRPr="008B4FE6" w14:paraId="6671A1E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A7B258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F63015" w:rsidRPr="008B4FE6" w14:paraId="758EB188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05CDCC8" w14:textId="6CC1434E" w:rsidR="00F63015" w:rsidRPr="008B4FE6" w:rsidRDefault="00C4133A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63015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F63015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F63015" w:rsidRPr="008B4FE6" w14:paraId="443117DC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E3D962E" w14:textId="77777777" w:rsidR="00F63015" w:rsidRDefault="00F63015" w:rsidP="00F63015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BB75295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2E7D8F2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7AAC4E" w14:textId="362B3FB3" w:rsidR="00F63015" w:rsidRDefault="00C4133A" w:rsidP="00F6301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6301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F63015" w:rsidRPr="008B4FE6" w14:paraId="68CBCE1B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A6D1F93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7611D46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3ACDC3A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9894FB9" w14:textId="77777777" w:rsidR="00F63015" w:rsidRPr="008B4FE6" w:rsidRDefault="00F63015" w:rsidP="00F63015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3C43DF4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A8999FF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0BE5BC1C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76E2404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27685684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3015" w:rsidRPr="008B4FE6" w14:paraId="2232FED3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DAEDEF0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8AB8410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6F642CA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06D0538" w14:textId="38D62911" w:rsidR="00F63015" w:rsidRDefault="00B26BD2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63015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16DF3E8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63015" w:rsidRPr="008B4FE6" w14:paraId="10614CEC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7E940A6F" w14:textId="5DC8FE73" w:rsidR="00F63015" w:rsidRPr="008B4FE6" w:rsidRDefault="00F63015" w:rsidP="00B26B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B26BD2" w:rsidRPr="00442C01">
              <w:rPr>
                <w:rFonts w:ascii="Times New Roman" w:hAnsi="Times New Roman"/>
                <w:color w:val="000000"/>
              </w:rPr>
              <w:t xml:space="preserve"> Brak</w:t>
            </w:r>
          </w:p>
        </w:tc>
      </w:tr>
      <w:tr w:rsidR="00F63015" w:rsidRPr="008B4FE6" w14:paraId="0455398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FD0B24D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F63015" w:rsidRPr="008B4FE6" w14:paraId="7D78816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7C28BC2" w14:textId="0336ED07" w:rsidR="00F63015" w:rsidRPr="008B4FE6" w:rsidRDefault="00B26BD2" w:rsidP="00B26BD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Projektowana regulacja </w:t>
            </w:r>
            <w:r w:rsidR="00F834BD">
              <w:rPr>
                <w:rFonts w:ascii="Times New Roman" w:hAnsi="Times New Roman"/>
              </w:rPr>
              <w:t>nie będzie miała wpływu.</w:t>
            </w:r>
          </w:p>
        </w:tc>
      </w:tr>
      <w:tr w:rsidR="00F63015" w:rsidRPr="008B4FE6" w14:paraId="7A34620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309CE19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F63015" w:rsidRPr="008B4FE6" w14:paraId="7389FF69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6A1BBA6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5A8BB20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751FA312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9BFF1AF" w14:textId="77777777" w:rsidR="00F63015" w:rsidRPr="00BF6667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33A7A210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41011156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6102DBB1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45B31222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01CB6D5C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42F0F14" w14:textId="77777777" w:rsidR="00F63015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C6255FF" w14:textId="4553ADF0" w:rsidR="00F63015" w:rsidRPr="008B4FE6" w:rsidRDefault="00B26BD2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F63015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6301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F63015" w:rsidRPr="008B4FE6" w14:paraId="21F46564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0184EF1" w14:textId="77777777" w:rsidR="00F63015" w:rsidRPr="008B4FE6" w:rsidRDefault="00F63015" w:rsidP="00F630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4FEC493" w14:textId="77777777" w:rsidR="00B26BD2" w:rsidRDefault="00B26BD2" w:rsidP="00F6301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3703EF" w14:textId="3CC7DEC5" w:rsidR="00F63015" w:rsidRPr="008B4FE6" w:rsidRDefault="00B26BD2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P</w:t>
            </w:r>
            <w:r w:rsidRPr="00C610AD">
              <w:rPr>
                <w:rFonts w:ascii="Times New Roman" w:hAnsi="Times New Roman"/>
              </w:rPr>
              <w:t>opraw</w:t>
            </w:r>
            <w:r>
              <w:rPr>
                <w:rFonts w:ascii="Times New Roman" w:hAnsi="Times New Roman"/>
              </w:rPr>
              <w:t>a</w:t>
            </w:r>
            <w:r w:rsidRPr="00C610AD">
              <w:rPr>
                <w:rFonts w:ascii="Times New Roman" w:hAnsi="Times New Roman"/>
              </w:rPr>
              <w:t xml:space="preserve"> zdrowia i wydłużenie życia świadczeniobiorców z nowotwor</w:t>
            </w:r>
            <w:r>
              <w:rPr>
                <w:rFonts w:ascii="Times New Roman" w:hAnsi="Times New Roman"/>
              </w:rPr>
              <w:t>em piersi</w:t>
            </w:r>
            <w:r w:rsidRPr="00C610AD">
              <w:rPr>
                <w:rFonts w:ascii="Times New Roman" w:hAnsi="Times New Roman"/>
              </w:rPr>
              <w:t>.</w:t>
            </w:r>
          </w:p>
          <w:p w14:paraId="569EB78C" w14:textId="77777777" w:rsidR="00F63015" w:rsidRPr="008B4FE6" w:rsidRDefault="00F63015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F63015" w:rsidRPr="008B4FE6" w14:paraId="07AD76B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E2824C" w14:textId="77777777" w:rsidR="00F63015" w:rsidRPr="00627221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F63015" w:rsidRPr="008B4FE6" w14:paraId="1D4D74B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BDD2125" w14:textId="16A6F823" w:rsidR="00F63015" w:rsidRPr="00B37C80" w:rsidRDefault="00B26BD2" w:rsidP="00F63015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7424A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Rozporządzenie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wejdzie</w:t>
            </w:r>
            <w:r w:rsidRPr="007424A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życie </w:t>
            </w:r>
            <w:r w:rsidR="005734F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dniem </w:t>
            </w:r>
            <w:r w:rsidR="009B1CBB">
              <w:rPr>
                <w:rFonts w:ascii="Times New Roman" w:eastAsia="Times New Roman" w:hAnsi="Times New Roman"/>
                <w:color w:val="000000"/>
                <w:lang w:eastAsia="pl-PL"/>
              </w:rPr>
              <w:t>następującym po dniu ogłoszenia.</w:t>
            </w:r>
          </w:p>
        </w:tc>
      </w:tr>
      <w:tr w:rsidR="00F63015" w:rsidRPr="008B4FE6" w14:paraId="2C8A806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F835617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F63015" w:rsidRPr="008B4FE6" w14:paraId="3DFEE0C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AC2608D" w14:textId="0F34486C" w:rsidR="00F63015" w:rsidRPr="00B37C80" w:rsidRDefault="00F834BD" w:rsidP="00F6301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F63015" w:rsidRPr="008B4FE6" w14:paraId="2880CC2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013CA7" w14:textId="77777777" w:rsidR="00F63015" w:rsidRPr="008B4FE6" w:rsidRDefault="00F63015" w:rsidP="00F63015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F63015" w:rsidRPr="008B4FE6" w14:paraId="10B28508" w14:textId="77777777" w:rsidTr="00871E4E">
        <w:trPr>
          <w:gridAfter w:val="1"/>
          <w:wAfter w:w="10" w:type="dxa"/>
          <w:trHeight w:val="79"/>
        </w:trPr>
        <w:tc>
          <w:tcPr>
            <w:tcW w:w="10937" w:type="dxa"/>
            <w:gridSpan w:val="29"/>
            <w:shd w:val="clear" w:color="auto" w:fill="FFFFFF"/>
          </w:tcPr>
          <w:p w14:paraId="7CBA433D" w14:textId="5BB32B6D" w:rsidR="00F63015" w:rsidRPr="00871E4E" w:rsidRDefault="00F834BD" w:rsidP="00871E4E">
            <w:pPr>
              <w:spacing w:line="36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 Brak.</w:t>
            </w:r>
          </w:p>
        </w:tc>
      </w:tr>
    </w:tbl>
    <w:p w14:paraId="495730FF" w14:textId="04241220" w:rsidR="006176ED" w:rsidRPr="00522D94" w:rsidRDefault="006176ED" w:rsidP="001B319C">
      <w:pPr>
        <w:pStyle w:val="Nagwek1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C387" w14:textId="77777777" w:rsidR="00EE5C3A" w:rsidRDefault="00EE5C3A" w:rsidP="00044739">
      <w:pPr>
        <w:spacing w:line="240" w:lineRule="auto"/>
      </w:pPr>
      <w:r>
        <w:separator/>
      </w:r>
    </w:p>
  </w:endnote>
  <w:endnote w:type="continuationSeparator" w:id="0">
    <w:p w14:paraId="3383B058" w14:textId="77777777" w:rsidR="00EE5C3A" w:rsidRDefault="00EE5C3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6994" w14:textId="77777777" w:rsidR="00EE5C3A" w:rsidRDefault="00EE5C3A" w:rsidP="00044739">
      <w:pPr>
        <w:spacing w:line="240" w:lineRule="auto"/>
      </w:pPr>
      <w:r>
        <w:separator/>
      </w:r>
    </w:p>
  </w:footnote>
  <w:footnote w:type="continuationSeparator" w:id="0">
    <w:p w14:paraId="43B5465C" w14:textId="77777777" w:rsidR="00EE5C3A" w:rsidRDefault="00EE5C3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16375"/>
    <w:multiLevelType w:val="hybridMultilevel"/>
    <w:tmpl w:val="68980F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4E12C21"/>
    <w:multiLevelType w:val="hybridMultilevel"/>
    <w:tmpl w:val="68B67424"/>
    <w:lvl w:ilvl="0" w:tplc="EC480446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15127768">
    <w:abstractNumId w:val="3"/>
  </w:num>
  <w:num w:numId="2" w16cid:durableId="130440313">
    <w:abstractNumId w:val="0"/>
  </w:num>
  <w:num w:numId="3" w16cid:durableId="1065489714">
    <w:abstractNumId w:val="9"/>
  </w:num>
  <w:num w:numId="4" w16cid:durableId="173810900">
    <w:abstractNumId w:val="19"/>
  </w:num>
  <w:num w:numId="5" w16cid:durableId="1503469934">
    <w:abstractNumId w:val="1"/>
  </w:num>
  <w:num w:numId="6" w16cid:durableId="92170214">
    <w:abstractNumId w:val="7"/>
  </w:num>
  <w:num w:numId="7" w16cid:durableId="1858808528">
    <w:abstractNumId w:val="13"/>
  </w:num>
  <w:num w:numId="8" w16cid:durableId="1251885753">
    <w:abstractNumId w:val="4"/>
  </w:num>
  <w:num w:numId="9" w16cid:durableId="1086154280">
    <w:abstractNumId w:val="15"/>
  </w:num>
  <w:num w:numId="10" w16cid:durableId="113645489">
    <w:abstractNumId w:val="11"/>
  </w:num>
  <w:num w:numId="11" w16cid:durableId="959453137">
    <w:abstractNumId w:val="14"/>
  </w:num>
  <w:num w:numId="12" w16cid:durableId="429662652">
    <w:abstractNumId w:val="2"/>
  </w:num>
  <w:num w:numId="13" w16cid:durableId="945893362">
    <w:abstractNumId w:val="10"/>
  </w:num>
  <w:num w:numId="14" w16cid:durableId="1526364111">
    <w:abstractNumId w:val="20"/>
  </w:num>
  <w:num w:numId="15" w16cid:durableId="1870872629">
    <w:abstractNumId w:val="16"/>
  </w:num>
  <w:num w:numId="16" w16cid:durableId="1261063460">
    <w:abstractNumId w:val="18"/>
  </w:num>
  <w:num w:numId="17" w16cid:durableId="1054893244">
    <w:abstractNumId w:val="5"/>
  </w:num>
  <w:num w:numId="18" w16cid:durableId="2046128279">
    <w:abstractNumId w:val="21"/>
  </w:num>
  <w:num w:numId="19" w16cid:durableId="507908230">
    <w:abstractNumId w:val="22"/>
  </w:num>
  <w:num w:numId="20" w16cid:durableId="352611794">
    <w:abstractNumId w:val="17"/>
  </w:num>
  <w:num w:numId="21" w16cid:durableId="1375737834">
    <w:abstractNumId w:val="6"/>
  </w:num>
  <w:num w:numId="22" w16cid:durableId="936979396">
    <w:abstractNumId w:val="12"/>
  </w:num>
  <w:num w:numId="23" w16cid:durableId="6371492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removePersonalInformation/>
  <w:removeDateAndTime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151"/>
    <w:rsid w:val="00004C6A"/>
    <w:rsid w:val="00005FA7"/>
    <w:rsid w:val="00011EB2"/>
    <w:rsid w:val="00012D11"/>
    <w:rsid w:val="00013EB5"/>
    <w:rsid w:val="00023836"/>
    <w:rsid w:val="00031193"/>
    <w:rsid w:val="000356A9"/>
    <w:rsid w:val="00035B35"/>
    <w:rsid w:val="000439E5"/>
    <w:rsid w:val="00044138"/>
    <w:rsid w:val="00044739"/>
    <w:rsid w:val="00051637"/>
    <w:rsid w:val="000523C1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B692C"/>
    <w:rsid w:val="000C29B0"/>
    <w:rsid w:val="000C76FC"/>
    <w:rsid w:val="000D38FC"/>
    <w:rsid w:val="000D4D90"/>
    <w:rsid w:val="000E2D10"/>
    <w:rsid w:val="000F1D3E"/>
    <w:rsid w:val="000F3204"/>
    <w:rsid w:val="0010548B"/>
    <w:rsid w:val="001068B3"/>
    <w:rsid w:val="001072D1"/>
    <w:rsid w:val="00115449"/>
    <w:rsid w:val="00117017"/>
    <w:rsid w:val="001267F0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32E5"/>
    <w:rsid w:val="001643A4"/>
    <w:rsid w:val="00166F55"/>
    <w:rsid w:val="001727BB"/>
    <w:rsid w:val="001754F1"/>
    <w:rsid w:val="00180D25"/>
    <w:rsid w:val="0018318D"/>
    <w:rsid w:val="0018572C"/>
    <w:rsid w:val="00187E79"/>
    <w:rsid w:val="00187F0D"/>
    <w:rsid w:val="001913A3"/>
    <w:rsid w:val="00192CC5"/>
    <w:rsid w:val="001956A7"/>
    <w:rsid w:val="001971E6"/>
    <w:rsid w:val="001A118A"/>
    <w:rsid w:val="001A27F4"/>
    <w:rsid w:val="001A2D95"/>
    <w:rsid w:val="001B319C"/>
    <w:rsid w:val="001B3460"/>
    <w:rsid w:val="001B4CA1"/>
    <w:rsid w:val="001B74EE"/>
    <w:rsid w:val="001B75D8"/>
    <w:rsid w:val="001C1060"/>
    <w:rsid w:val="001C3C63"/>
    <w:rsid w:val="001D4732"/>
    <w:rsid w:val="001D6A3C"/>
    <w:rsid w:val="001D6D51"/>
    <w:rsid w:val="001E23B7"/>
    <w:rsid w:val="001F49D9"/>
    <w:rsid w:val="001F653A"/>
    <w:rsid w:val="001F6979"/>
    <w:rsid w:val="00202BC6"/>
    <w:rsid w:val="002046CC"/>
    <w:rsid w:val="00205141"/>
    <w:rsid w:val="0020516B"/>
    <w:rsid w:val="00213559"/>
    <w:rsid w:val="00213EFD"/>
    <w:rsid w:val="002172F1"/>
    <w:rsid w:val="0021795D"/>
    <w:rsid w:val="00217E9C"/>
    <w:rsid w:val="00223C7B"/>
    <w:rsid w:val="00224AB1"/>
    <w:rsid w:val="0022687A"/>
    <w:rsid w:val="00230728"/>
    <w:rsid w:val="00234040"/>
    <w:rsid w:val="00235A93"/>
    <w:rsid w:val="00235CD2"/>
    <w:rsid w:val="00251946"/>
    <w:rsid w:val="002523AC"/>
    <w:rsid w:val="00254DED"/>
    <w:rsid w:val="00255619"/>
    <w:rsid w:val="00255DAD"/>
    <w:rsid w:val="00256108"/>
    <w:rsid w:val="00260F33"/>
    <w:rsid w:val="002613BD"/>
    <w:rsid w:val="002624F1"/>
    <w:rsid w:val="0026597B"/>
    <w:rsid w:val="00270C81"/>
    <w:rsid w:val="00271558"/>
    <w:rsid w:val="00274862"/>
    <w:rsid w:val="00280760"/>
    <w:rsid w:val="00281157"/>
    <w:rsid w:val="0028295F"/>
    <w:rsid w:val="00282D72"/>
    <w:rsid w:val="00283402"/>
    <w:rsid w:val="00290FD6"/>
    <w:rsid w:val="002914AF"/>
    <w:rsid w:val="00294259"/>
    <w:rsid w:val="0029706A"/>
    <w:rsid w:val="002A2C81"/>
    <w:rsid w:val="002B3D1A"/>
    <w:rsid w:val="002C27D0"/>
    <w:rsid w:val="002C2C9B"/>
    <w:rsid w:val="002C3E71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581D"/>
    <w:rsid w:val="00331BF9"/>
    <w:rsid w:val="0033495E"/>
    <w:rsid w:val="00334A79"/>
    <w:rsid w:val="00334D8D"/>
    <w:rsid w:val="00337345"/>
    <w:rsid w:val="00337DD2"/>
    <w:rsid w:val="003404D1"/>
    <w:rsid w:val="00341C93"/>
    <w:rsid w:val="003443FF"/>
    <w:rsid w:val="00355808"/>
    <w:rsid w:val="00362C7E"/>
    <w:rsid w:val="00363309"/>
    <w:rsid w:val="00363601"/>
    <w:rsid w:val="00376AC9"/>
    <w:rsid w:val="00376F40"/>
    <w:rsid w:val="00393032"/>
    <w:rsid w:val="00394B69"/>
    <w:rsid w:val="0039699D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3F5420"/>
    <w:rsid w:val="0040210D"/>
    <w:rsid w:val="00403E6E"/>
    <w:rsid w:val="004103DF"/>
    <w:rsid w:val="004129B4"/>
    <w:rsid w:val="00417EF0"/>
    <w:rsid w:val="00422181"/>
    <w:rsid w:val="004244A8"/>
    <w:rsid w:val="00425F72"/>
    <w:rsid w:val="00427736"/>
    <w:rsid w:val="00427EFF"/>
    <w:rsid w:val="00435677"/>
    <w:rsid w:val="0043651A"/>
    <w:rsid w:val="00441787"/>
    <w:rsid w:val="00444F2D"/>
    <w:rsid w:val="00452034"/>
    <w:rsid w:val="00455FA6"/>
    <w:rsid w:val="00462516"/>
    <w:rsid w:val="00466C70"/>
    <w:rsid w:val="004702C9"/>
    <w:rsid w:val="00472E45"/>
    <w:rsid w:val="00473FEA"/>
    <w:rsid w:val="0047579D"/>
    <w:rsid w:val="00483262"/>
    <w:rsid w:val="00484107"/>
    <w:rsid w:val="00485CC5"/>
    <w:rsid w:val="004862C9"/>
    <w:rsid w:val="0049343F"/>
    <w:rsid w:val="004964FC"/>
    <w:rsid w:val="004A145E"/>
    <w:rsid w:val="004A1F15"/>
    <w:rsid w:val="004A2A81"/>
    <w:rsid w:val="004A63DF"/>
    <w:rsid w:val="004A7BD7"/>
    <w:rsid w:val="004B6CBA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3760A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4F8"/>
    <w:rsid w:val="00573FC1"/>
    <w:rsid w:val="005741EE"/>
    <w:rsid w:val="0057668E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4224"/>
    <w:rsid w:val="005D61D6"/>
    <w:rsid w:val="005E0D13"/>
    <w:rsid w:val="005E17FA"/>
    <w:rsid w:val="005E5047"/>
    <w:rsid w:val="005E7205"/>
    <w:rsid w:val="005E7371"/>
    <w:rsid w:val="005F116C"/>
    <w:rsid w:val="005F1D82"/>
    <w:rsid w:val="005F2131"/>
    <w:rsid w:val="00605EF6"/>
    <w:rsid w:val="00606455"/>
    <w:rsid w:val="00614929"/>
    <w:rsid w:val="00616511"/>
    <w:rsid w:val="006176ED"/>
    <w:rsid w:val="006202F3"/>
    <w:rsid w:val="0062097A"/>
    <w:rsid w:val="0062104E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5631D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971AF"/>
    <w:rsid w:val="006A13A4"/>
    <w:rsid w:val="006A4904"/>
    <w:rsid w:val="006A548F"/>
    <w:rsid w:val="006A5DCC"/>
    <w:rsid w:val="006A701A"/>
    <w:rsid w:val="006B64DC"/>
    <w:rsid w:val="006B7A91"/>
    <w:rsid w:val="006C3CA9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2CE6"/>
    <w:rsid w:val="007031A0"/>
    <w:rsid w:val="00705A29"/>
    <w:rsid w:val="00706A7F"/>
    <w:rsid w:val="00707498"/>
    <w:rsid w:val="00711A65"/>
    <w:rsid w:val="007121F0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375D8"/>
    <w:rsid w:val="00740D2C"/>
    <w:rsid w:val="00744BF9"/>
    <w:rsid w:val="00752623"/>
    <w:rsid w:val="00757FEE"/>
    <w:rsid w:val="00760F1F"/>
    <w:rsid w:val="0076423E"/>
    <w:rsid w:val="007646CB"/>
    <w:rsid w:val="0076658F"/>
    <w:rsid w:val="0077040A"/>
    <w:rsid w:val="00772D64"/>
    <w:rsid w:val="0078220C"/>
    <w:rsid w:val="00782E7C"/>
    <w:rsid w:val="007838E5"/>
    <w:rsid w:val="00792609"/>
    <w:rsid w:val="00792887"/>
    <w:rsid w:val="007943E2"/>
    <w:rsid w:val="00794F2C"/>
    <w:rsid w:val="00796460"/>
    <w:rsid w:val="007A1F24"/>
    <w:rsid w:val="007A3BC7"/>
    <w:rsid w:val="007A5AC4"/>
    <w:rsid w:val="007A7942"/>
    <w:rsid w:val="007B0FDD"/>
    <w:rsid w:val="007B4802"/>
    <w:rsid w:val="007B6668"/>
    <w:rsid w:val="007B6B33"/>
    <w:rsid w:val="007C122A"/>
    <w:rsid w:val="007C2701"/>
    <w:rsid w:val="007D2192"/>
    <w:rsid w:val="007E6E33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CC5"/>
    <w:rsid w:val="00841D3B"/>
    <w:rsid w:val="0084314C"/>
    <w:rsid w:val="00843171"/>
    <w:rsid w:val="008575C3"/>
    <w:rsid w:val="00863D28"/>
    <w:rsid w:val="008648C3"/>
    <w:rsid w:val="00871E4E"/>
    <w:rsid w:val="00880F26"/>
    <w:rsid w:val="008934A9"/>
    <w:rsid w:val="00896C2E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2EE9"/>
    <w:rsid w:val="008E4F2F"/>
    <w:rsid w:val="008E74B0"/>
    <w:rsid w:val="008F08DA"/>
    <w:rsid w:val="008F68C8"/>
    <w:rsid w:val="009008A8"/>
    <w:rsid w:val="009022AB"/>
    <w:rsid w:val="009063B0"/>
    <w:rsid w:val="00907106"/>
    <w:rsid w:val="009107FD"/>
    <w:rsid w:val="0091137C"/>
    <w:rsid w:val="00911567"/>
    <w:rsid w:val="00917AAE"/>
    <w:rsid w:val="009251A9"/>
    <w:rsid w:val="00930699"/>
    <w:rsid w:val="00931A71"/>
    <w:rsid w:val="00931F69"/>
    <w:rsid w:val="00932566"/>
    <w:rsid w:val="00932CA1"/>
    <w:rsid w:val="00934123"/>
    <w:rsid w:val="00955774"/>
    <w:rsid w:val="009560B5"/>
    <w:rsid w:val="0097001F"/>
    <w:rsid w:val="009703D6"/>
    <w:rsid w:val="0097181B"/>
    <w:rsid w:val="0097349C"/>
    <w:rsid w:val="00976DC5"/>
    <w:rsid w:val="009818C7"/>
    <w:rsid w:val="00982DD4"/>
    <w:rsid w:val="00983B2C"/>
    <w:rsid w:val="009841E5"/>
    <w:rsid w:val="0098479F"/>
    <w:rsid w:val="00984A8A"/>
    <w:rsid w:val="00984F51"/>
    <w:rsid w:val="009857B6"/>
    <w:rsid w:val="00985A8D"/>
    <w:rsid w:val="00986610"/>
    <w:rsid w:val="009877DC"/>
    <w:rsid w:val="00991F96"/>
    <w:rsid w:val="009946C7"/>
    <w:rsid w:val="00996F0A"/>
    <w:rsid w:val="009A1D86"/>
    <w:rsid w:val="009B049C"/>
    <w:rsid w:val="009B11C8"/>
    <w:rsid w:val="009B1CBB"/>
    <w:rsid w:val="009B2BCF"/>
    <w:rsid w:val="009B2FF8"/>
    <w:rsid w:val="009B3F79"/>
    <w:rsid w:val="009B5BA3"/>
    <w:rsid w:val="009D0027"/>
    <w:rsid w:val="009D0655"/>
    <w:rsid w:val="009E170D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5E27"/>
    <w:rsid w:val="00A17CB2"/>
    <w:rsid w:val="00A23191"/>
    <w:rsid w:val="00A250C2"/>
    <w:rsid w:val="00A319C0"/>
    <w:rsid w:val="00A33560"/>
    <w:rsid w:val="00A364E4"/>
    <w:rsid w:val="00A371A5"/>
    <w:rsid w:val="00A465CC"/>
    <w:rsid w:val="00A466D7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7769B"/>
    <w:rsid w:val="00A805DA"/>
    <w:rsid w:val="00A811B4"/>
    <w:rsid w:val="00A83D0B"/>
    <w:rsid w:val="00A849DB"/>
    <w:rsid w:val="00A87CDE"/>
    <w:rsid w:val="00A91B6F"/>
    <w:rsid w:val="00A92BAF"/>
    <w:rsid w:val="00A94737"/>
    <w:rsid w:val="00A94BA3"/>
    <w:rsid w:val="00A96CBA"/>
    <w:rsid w:val="00AA1D7C"/>
    <w:rsid w:val="00AB1ACD"/>
    <w:rsid w:val="00AB277F"/>
    <w:rsid w:val="00AB4099"/>
    <w:rsid w:val="00AB449A"/>
    <w:rsid w:val="00AB699B"/>
    <w:rsid w:val="00AB70C1"/>
    <w:rsid w:val="00AC3925"/>
    <w:rsid w:val="00AD14F9"/>
    <w:rsid w:val="00AD35D6"/>
    <w:rsid w:val="00AD58C5"/>
    <w:rsid w:val="00AE36C4"/>
    <w:rsid w:val="00AE472C"/>
    <w:rsid w:val="00AE5375"/>
    <w:rsid w:val="00AE66D8"/>
    <w:rsid w:val="00AE6CF8"/>
    <w:rsid w:val="00AF4CAC"/>
    <w:rsid w:val="00B03674"/>
    <w:rsid w:val="00B03E0D"/>
    <w:rsid w:val="00B054F8"/>
    <w:rsid w:val="00B10952"/>
    <w:rsid w:val="00B2219A"/>
    <w:rsid w:val="00B26BD2"/>
    <w:rsid w:val="00B32769"/>
    <w:rsid w:val="00B3310E"/>
    <w:rsid w:val="00B3581B"/>
    <w:rsid w:val="00B366E6"/>
    <w:rsid w:val="00B36B81"/>
    <w:rsid w:val="00B36FEE"/>
    <w:rsid w:val="00B37C80"/>
    <w:rsid w:val="00B46CCE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3834"/>
    <w:rsid w:val="00B96469"/>
    <w:rsid w:val="00B97650"/>
    <w:rsid w:val="00BA0DA2"/>
    <w:rsid w:val="00BA2981"/>
    <w:rsid w:val="00BA42EE"/>
    <w:rsid w:val="00BA48F9"/>
    <w:rsid w:val="00BB0DCA"/>
    <w:rsid w:val="00BB2666"/>
    <w:rsid w:val="00BB6B80"/>
    <w:rsid w:val="00BC3773"/>
    <w:rsid w:val="00BC381A"/>
    <w:rsid w:val="00BC57E0"/>
    <w:rsid w:val="00BD0962"/>
    <w:rsid w:val="00BD1EED"/>
    <w:rsid w:val="00BD2816"/>
    <w:rsid w:val="00BD6752"/>
    <w:rsid w:val="00BF0DA2"/>
    <w:rsid w:val="00BF109C"/>
    <w:rsid w:val="00BF34FA"/>
    <w:rsid w:val="00BF6667"/>
    <w:rsid w:val="00C004B6"/>
    <w:rsid w:val="00C02F38"/>
    <w:rsid w:val="00C047A7"/>
    <w:rsid w:val="00C05DE5"/>
    <w:rsid w:val="00C33027"/>
    <w:rsid w:val="00C37667"/>
    <w:rsid w:val="00C37C1D"/>
    <w:rsid w:val="00C4133A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740CA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1A3A"/>
    <w:rsid w:val="00CD756B"/>
    <w:rsid w:val="00CE734F"/>
    <w:rsid w:val="00CF112E"/>
    <w:rsid w:val="00CF161D"/>
    <w:rsid w:val="00CF57B8"/>
    <w:rsid w:val="00CF5F4F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87755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B4"/>
    <w:rsid w:val="00E214F2"/>
    <w:rsid w:val="00E2371E"/>
    <w:rsid w:val="00E24BD7"/>
    <w:rsid w:val="00E26523"/>
    <w:rsid w:val="00E26809"/>
    <w:rsid w:val="00E3412D"/>
    <w:rsid w:val="00E3761F"/>
    <w:rsid w:val="00E37D76"/>
    <w:rsid w:val="00E41242"/>
    <w:rsid w:val="00E43BB1"/>
    <w:rsid w:val="00E57322"/>
    <w:rsid w:val="00E628CB"/>
    <w:rsid w:val="00E62AD9"/>
    <w:rsid w:val="00E638C8"/>
    <w:rsid w:val="00E6710E"/>
    <w:rsid w:val="00E7509B"/>
    <w:rsid w:val="00E761A3"/>
    <w:rsid w:val="00E80CFE"/>
    <w:rsid w:val="00E86590"/>
    <w:rsid w:val="00E8705B"/>
    <w:rsid w:val="00E907FF"/>
    <w:rsid w:val="00EA42D1"/>
    <w:rsid w:val="00EA42EF"/>
    <w:rsid w:val="00EB2DD1"/>
    <w:rsid w:val="00EB6B37"/>
    <w:rsid w:val="00EC29FE"/>
    <w:rsid w:val="00EC3C70"/>
    <w:rsid w:val="00ED3A3D"/>
    <w:rsid w:val="00ED4F36"/>
    <w:rsid w:val="00ED538A"/>
    <w:rsid w:val="00ED617C"/>
    <w:rsid w:val="00ED6FBC"/>
    <w:rsid w:val="00EE2F16"/>
    <w:rsid w:val="00EE3861"/>
    <w:rsid w:val="00EE4F55"/>
    <w:rsid w:val="00EE5C3A"/>
    <w:rsid w:val="00EF2E73"/>
    <w:rsid w:val="00EF7683"/>
    <w:rsid w:val="00EF7A2D"/>
    <w:rsid w:val="00F04F8D"/>
    <w:rsid w:val="00F10AD0"/>
    <w:rsid w:val="00F116CC"/>
    <w:rsid w:val="00F11B43"/>
    <w:rsid w:val="00F126B9"/>
    <w:rsid w:val="00F12BD1"/>
    <w:rsid w:val="00F14EC4"/>
    <w:rsid w:val="00F15327"/>
    <w:rsid w:val="00F158DA"/>
    <w:rsid w:val="00F168CF"/>
    <w:rsid w:val="00F2230C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60E7E"/>
    <w:rsid w:val="00F63015"/>
    <w:rsid w:val="00F72E7E"/>
    <w:rsid w:val="00F74005"/>
    <w:rsid w:val="00F76884"/>
    <w:rsid w:val="00F81C4F"/>
    <w:rsid w:val="00F834BD"/>
    <w:rsid w:val="00F83D24"/>
    <w:rsid w:val="00F83DD9"/>
    <w:rsid w:val="00F83F40"/>
    <w:rsid w:val="00F949E6"/>
    <w:rsid w:val="00FA117A"/>
    <w:rsid w:val="00FB386A"/>
    <w:rsid w:val="00FC0786"/>
    <w:rsid w:val="00FC49EF"/>
    <w:rsid w:val="00FC4CEE"/>
    <w:rsid w:val="00FC77A0"/>
    <w:rsid w:val="00FD29D4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0B0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aliases w:val="aotm_załączniki,Styl moj,Akapit z listą1,Akapit z listą11,List Paragraph1,Bullet1,podpunkt ankietyy,Table Legend,BulletPoints,5 - W tabeli,Bullet List"/>
    <w:basedOn w:val="Normalny"/>
    <w:link w:val="AkapitzlistZnak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USTustnpkodeksu">
    <w:name w:val="UST(§) – ust. (§ np. kodeksu)"/>
    <w:basedOn w:val="Normalny"/>
    <w:uiPriority w:val="12"/>
    <w:qFormat/>
    <w:rsid w:val="00F6301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aotm_załączniki Znak,Styl moj Znak,Akapit z listą1 Znak,Akapit z listą11 Znak,List Paragraph1 Znak,Bullet1 Znak,podpunkt ankietyy Znak,Table Legend Znak,BulletPoints Znak,5 - W tabeli Znak,Bullet List Znak"/>
    <w:link w:val="Akapitzlist"/>
    <w:uiPriority w:val="34"/>
    <w:qFormat/>
    <w:locked/>
    <w:rsid w:val="00F63015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7001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93C4BC7838A4CABC5ACC508EBF28F" ma:contentTypeVersion="2" ma:contentTypeDescription="Utwórz nowy dokument." ma:contentTypeScope="" ma:versionID="3f7cb6758a0d26a1b9f39300eef761e6">
  <xsd:schema xmlns:xsd="http://www.w3.org/2001/XMLSchema" xmlns:xs="http://www.w3.org/2001/XMLSchema" xmlns:p="http://schemas.microsoft.com/office/2006/metadata/properties" xmlns:ns2="c7c93337-ae5b-4788-8ffc-4fbbf4e57895" targetNamespace="http://schemas.microsoft.com/office/2006/metadata/properties" ma:root="true" ma:fieldsID="fc11ce2bf045068b2e428639fb2f113c" ns2:_="">
    <xsd:import namespace="c7c93337-ae5b-4788-8ffc-4fbbf4e57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93337-ae5b-4788-8ffc-4fbbf4e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9DABD-5F7D-49D8-8735-7CC83ABFD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90205-E56F-4A56-B0AF-1FE1EF27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93337-ae5b-4788-8ffc-4fbbf4e57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11475</CharactersWithSpaces>
  <SharedDoc>false</SharedDoc>
  <HLinks>
    <vt:vector size="12" baseType="variant">
      <vt:variant>
        <vt:i4>1638433</vt:i4>
      </vt:variant>
      <vt:variant>
        <vt:i4>99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96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2023-11-06T07:27:00Z</dcterms:created>
  <dcterms:modified xsi:type="dcterms:W3CDTF">2023-11-06T07:27:00Z</dcterms:modified>
</cp:coreProperties>
</file>