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7697766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3652BC0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B369DF" w14:textId="2A238E88" w:rsidR="00890394" w:rsidRPr="00890394" w:rsidRDefault="00890394" w:rsidP="008903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1" w:name="_Hlk34639689"/>
            <w:bookmarkStart w:id="2" w:name="t2"/>
            <w:r w:rsidRPr="00890394">
              <w:rPr>
                <w:rFonts w:ascii="Times New Roman" w:hAnsi="Times New Roman"/>
                <w:bCs/>
                <w:sz w:val="24"/>
                <w:szCs w:val="24"/>
              </w:rPr>
              <w:t xml:space="preserve">Projekt rozporządzenia Ministra Zdrowia </w:t>
            </w:r>
            <w:r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w sprawie standardów jakości dla </w:t>
            </w:r>
            <w:r w:rsidR="004A144B" w:rsidRPr="004A144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medycznych laboratoriów diagnostycznych </w:t>
            </w:r>
            <w:r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bookmarkEnd w:id="1"/>
          <w:bookmarkEnd w:id="2"/>
          <w:p w14:paraId="1F4A57F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21E01EB" w14:textId="37D5B187" w:rsidR="006A701A" w:rsidRDefault="00201A2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1C0847F6" w14:textId="77777777" w:rsidR="0017304C" w:rsidRDefault="0017304C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543C3DA8" w14:textId="77777777" w:rsidR="001B3460" w:rsidRPr="00A20DE5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20DE5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6163319" w14:textId="666DBC11" w:rsidR="00201A2A" w:rsidRPr="00A20DE5" w:rsidRDefault="00201A2A" w:rsidP="00201A2A">
            <w:pPr>
              <w:spacing w:line="240" w:lineRule="auto"/>
              <w:rPr>
                <w:rFonts w:ascii="Times New Roman" w:hAnsi="Times New Roman"/>
              </w:rPr>
            </w:pPr>
            <w:r w:rsidRPr="00A20DE5">
              <w:rPr>
                <w:rFonts w:ascii="Times New Roman" w:hAnsi="Times New Roman"/>
              </w:rPr>
              <w:t>Pan Waldemar Kraska – Sekretarz Stanu w Ministerstwie Zdrowia</w:t>
            </w:r>
          </w:p>
          <w:p w14:paraId="3CB30120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A3F078F" w14:textId="5180247B" w:rsidR="00201A2A" w:rsidRPr="00201A2A" w:rsidRDefault="0046348E" w:rsidP="00497606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bookmarkStart w:id="3" w:name="t3"/>
            <w:r>
              <w:rPr>
                <w:rFonts w:ascii="Times New Roman" w:hAnsi="Times New Roman"/>
                <w:color w:val="000000"/>
              </w:rPr>
              <w:t>Pan Michał Dzięgielewski,</w:t>
            </w:r>
            <w:r w:rsidR="00E10286">
              <w:rPr>
                <w:rFonts w:ascii="Times New Roman" w:hAnsi="Times New Roman"/>
                <w:color w:val="000000"/>
              </w:rPr>
              <w:t xml:space="preserve"> Dyrektor </w:t>
            </w:r>
            <w:r w:rsidR="00201A2A" w:rsidRPr="00201A2A">
              <w:rPr>
                <w:rFonts w:ascii="Times New Roman" w:hAnsi="Times New Roman"/>
                <w:color w:val="000000"/>
              </w:rPr>
              <w:t>Departament</w:t>
            </w:r>
            <w:r w:rsidR="00E10286">
              <w:rPr>
                <w:rFonts w:ascii="Times New Roman" w:hAnsi="Times New Roman"/>
                <w:color w:val="000000"/>
              </w:rPr>
              <w:t>u</w:t>
            </w:r>
            <w:r w:rsidR="00201A2A" w:rsidRPr="00201A2A">
              <w:rPr>
                <w:rFonts w:ascii="Times New Roman" w:hAnsi="Times New Roman"/>
                <w:color w:val="000000"/>
              </w:rPr>
              <w:t xml:space="preserve"> Lecznictwa w Ministerstwie Zdrowia, </w:t>
            </w:r>
            <w:r w:rsidR="00201A2A" w:rsidRPr="00201A2A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95771C">
                <w:rPr>
                  <w:rStyle w:val="Hipercze"/>
                  <w:rFonts w:ascii="Times New Roman" w:hAnsi="Times New Roman"/>
                  <w:lang w:val="en-US"/>
                </w:rPr>
                <w:t>m.dziegielewski@mz.gov.pl</w:t>
              </w:r>
            </w:hyperlink>
          </w:p>
          <w:bookmarkEnd w:id="3"/>
          <w:p w14:paraId="0A9C77E0" w14:textId="0A19B837" w:rsidR="006E11D5" w:rsidRPr="008B4FE6" w:rsidRDefault="006E11D5" w:rsidP="00E1028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2FAF8DB7" w14:textId="44FAECBA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023E0794" w14:textId="0CE7112F" w:rsidR="0046348E" w:rsidRPr="00642825" w:rsidRDefault="00BD0823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</w:t>
            </w:r>
            <w:r w:rsidR="0046348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C71CD9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  <w:r w:rsidR="0046348E">
              <w:rPr>
                <w:rFonts w:ascii="Times New Roman" w:hAnsi="Times New Roman"/>
                <w:b/>
                <w:sz w:val="21"/>
                <w:szCs w:val="21"/>
              </w:rPr>
              <w:t>.2023 r.</w:t>
            </w:r>
          </w:p>
          <w:p w14:paraId="7CDC67F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E8C66D0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4" w:name="Lista1"/>
          </w:p>
          <w:bookmarkEnd w:id="4"/>
          <w:p w14:paraId="4302054F" w14:textId="0BCE4254" w:rsidR="00890394" w:rsidRPr="00890394" w:rsidRDefault="00890394" w:rsidP="00890394">
            <w:pPr>
              <w:spacing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art. </w:t>
            </w:r>
            <w:r w:rsidR="00612E6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10</w:t>
            </w:r>
            <w:r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ust. </w:t>
            </w:r>
            <w:r w:rsidR="00612E6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</w:t>
            </w:r>
            <w:r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ustawy z dnia </w:t>
            </w:r>
            <w:r w:rsidR="00814A84" w:rsidRPr="00814A8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15 września 2022 r. </w:t>
            </w:r>
            <w:r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o medycynie laboratoryjnej (Dz. U.</w:t>
            </w:r>
            <w:r w:rsidR="00A3729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z 2023 r. </w:t>
            </w:r>
            <w:r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814A8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poz. 2</w:t>
            </w:r>
            <w:r w:rsidR="00A3729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225</w:t>
            </w:r>
            <w:r w:rsidRPr="0089039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). </w:t>
            </w:r>
          </w:p>
          <w:p w14:paraId="5358974C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8B12185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A20DE5">
              <w:rPr>
                <w:rFonts w:ascii="Times New Roman" w:hAnsi="Times New Roman"/>
                <w:b/>
                <w:color w:val="000000"/>
              </w:rPr>
              <w:t>legislacyjnych Ministra Zdrowia</w:t>
            </w:r>
          </w:p>
          <w:p w14:paraId="0E5F95CE" w14:textId="757802A3" w:rsidR="006A701A" w:rsidRPr="00A20DE5" w:rsidRDefault="00A20DE5" w:rsidP="007943E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20DE5">
              <w:rPr>
                <w:rFonts w:ascii="Times New Roman" w:hAnsi="Times New Roman"/>
                <w:b/>
                <w:bCs/>
                <w:color w:val="000000"/>
              </w:rPr>
              <w:t xml:space="preserve">MZ </w:t>
            </w:r>
            <w:r w:rsidR="00814A84">
              <w:rPr>
                <w:rFonts w:ascii="Times New Roman" w:hAnsi="Times New Roman"/>
                <w:b/>
                <w:bCs/>
                <w:color w:val="000000"/>
              </w:rPr>
              <w:t>1557</w:t>
            </w:r>
          </w:p>
          <w:p w14:paraId="0402B2F1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00C3AB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BA5553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5EB678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D89AE2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5" w:name="Wybór1"/>
            <w:bookmarkEnd w:id="5"/>
          </w:p>
        </w:tc>
      </w:tr>
      <w:tr w:rsidR="00201A2A" w:rsidRPr="008B4FE6" w14:paraId="05EDBE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B05109F" w14:textId="7FCEB7C8" w:rsidR="00C71CD9" w:rsidRDefault="00A37292" w:rsidP="0034130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K</w:t>
            </w:r>
            <w:r w:rsidR="00890394" w:rsidRPr="00823330">
              <w:rPr>
                <w:rFonts w:ascii="Times New Roman" w:eastAsia="Times New Roman" w:hAnsi="Times New Roman"/>
                <w:bCs/>
                <w:lang w:eastAsia="pl-PL"/>
              </w:rPr>
              <w:t>onieczność określenia nowych standardów jakości dla medycznych laboratoriów diagnostycznych w związku z wejściem w życie</w:t>
            </w:r>
            <w:r w:rsidRPr="00A37292">
              <w:rPr>
                <w:rFonts w:ascii="Times New Roman" w:eastAsia="Times New Roman" w:hAnsi="Times New Roman"/>
                <w:bCs/>
                <w:lang w:eastAsia="pl-PL"/>
              </w:rPr>
              <w:t xml:space="preserve"> ustawy z dnia 15 września 2022 r. o medycynie laboratoryjnej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A37292" w:rsidDel="00A3729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890394" w:rsidRPr="00823330">
              <w:rPr>
                <w:rFonts w:ascii="Times New Roman" w:eastAsia="Times New Roman" w:hAnsi="Times New Roman"/>
                <w:bCs/>
                <w:lang w:eastAsia="pl-PL"/>
              </w:rPr>
              <w:t>regulującej zagadnienia dotyczące</w:t>
            </w:r>
            <w:r w:rsidR="00823330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890394" w:rsidRPr="00823330">
              <w:rPr>
                <w:rFonts w:ascii="Times New Roman" w:eastAsia="Times New Roman" w:hAnsi="Times New Roman"/>
                <w:bCs/>
                <w:lang w:eastAsia="pl-PL"/>
              </w:rPr>
              <w:t>diagnostyki laboratoryjnej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która uchyliła ustawę </w:t>
            </w:r>
            <w:r w:rsidRPr="00C55A24">
              <w:rPr>
                <w:rFonts w:ascii="Times" w:eastAsia="Times New Roman" w:hAnsi="Times" w:cs="Arial"/>
                <w:lang w:eastAsia="pl-PL"/>
              </w:rPr>
              <w:t xml:space="preserve">z dnia 21 lipca 2001 r. </w:t>
            </w:r>
            <w:r w:rsidRPr="00823330">
              <w:rPr>
                <w:rFonts w:ascii="Times New Roman" w:eastAsia="Times New Roman" w:hAnsi="Times New Roman"/>
                <w:bCs/>
                <w:lang w:eastAsia="pl-PL"/>
              </w:rPr>
              <w:t xml:space="preserve">o diagnostyce laboratoryjnej </w:t>
            </w:r>
            <w:r w:rsidRPr="00C55A24">
              <w:rPr>
                <w:rFonts w:ascii="Times" w:eastAsia="Times New Roman" w:hAnsi="Times" w:cs="Arial"/>
                <w:lang w:eastAsia="pl-PL"/>
              </w:rPr>
              <w:t>(Dz. U. z 2022 r. poz. 2162)</w:t>
            </w:r>
            <w:r w:rsidR="00890394" w:rsidRPr="00823330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14:paraId="45A1CFEB" w14:textId="0226961D" w:rsidR="00C71CD9" w:rsidRDefault="00890394" w:rsidP="00341309">
            <w:pPr>
              <w:spacing w:line="240" w:lineRule="auto"/>
              <w:jc w:val="both"/>
              <w:rPr>
                <w:rFonts w:ascii="Times" w:eastAsia="Times New Roman" w:hAnsi="Times" w:cs="Arial"/>
                <w:lang w:eastAsia="pl-PL"/>
              </w:rPr>
            </w:pPr>
            <w:r w:rsidRPr="00823330">
              <w:rPr>
                <w:rFonts w:ascii="Times New Roman" w:eastAsia="Times New Roman" w:hAnsi="Times New Roman"/>
                <w:bCs/>
                <w:lang w:eastAsia="pl-PL"/>
              </w:rPr>
              <w:t xml:space="preserve">Dotychczas przedmiotowe kwestie były uregulowane rozporządzeniem </w:t>
            </w:r>
            <w:r w:rsidRPr="00C55A24">
              <w:rPr>
                <w:rFonts w:ascii="Times New Roman" w:eastAsia="Times New Roman" w:hAnsi="Times New Roman" w:cs="Arial"/>
                <w:lang w:eastAsia="pl-PL"/>
              </w:rPr>
              <w:t>z dnia 23 marca 2006 r. w sprawie standardów jakości dla medycznych laboratoriów diagnostycznych i mikrobiologicznych (Dz. U. z 2019 r. poz</w:t>
            </w:r>
            <w:r w:rsidR="0089085C">
              <w:rPr>
                <w:rFonts w:ascii="Times New Roman" w:eastAsia="Times New Roman" w:hAnsi="Times New Roman" w:cs="Arial"/>
                <w:lang w:eastAsia="pl-PL"/>
              </w:rPr>
              <w:t>.</w:t>
            </w:r>
            <w:r w:rsidRPr="00C55A24">
              <w:rPr>
                <w:rFonts w:ascii="Times New Roman" w:eastAsia="Times New Roman" w:hAnsi="Times New Roman" w:cs="Arial"/>
                <w:lang w:eastAsia="pl-PL"/>
              </w:rPr>
              <w:t xml:space="preserve"> 1923</w:t>
            </w:r>
            <w:r w:rsidR="00814A84" w:rsidRPr="00C55A24">
              <w:rPr>
                <w:rFonts w:ascii="Times New Roman" w:eastAsia="Times New Roman" w:hAnsi="Times New Roman" w:cs="Arial"/>
                <w:lang w:eastAsia="pl-PL"/>
              </w:rPr>
              <w:t>,</w:t>
            </w:r>
            <w:r w:rsidRPr="00C55A24">
              <w:rPr>
                <w:rFonts w:ascii="Times New Roman" w:eastAsia="Times New Roman" w:hAnsi="Times New Roman" w:cs="Arial"/>
                <w:lang w:eastAsia="pl-PL"/>
              </w:rPr>
              <w:t xml:space="preserve"> z </w:t>
            </w:r>
            <w:proofErr w:type="spellStart"/>
            <w:r w:rsidRPr="00C55A24">
              <w:rPr>
                <w:rFonts w:ascii="Times New Roman" w:eastAsia="Times New Roman" w:hAnsi="Times New Roman" w:cs="Arial"/>
                <w:lang w:eastAsia="pl-PL"/>
              </w:rPr>
              <w:t>późn</w:t>
            </w:r>
            <w:proofErr w:type="spellEnd"/>
            <w:r w:rsidRPr="00C55A24">
              <w:rPr>
                <w:rFonts w:ascii="Times New Roman" w:eastAsia="Times New Roman" w:hAnsi="Times New Roman" w:cs="Arial"/>
                <w:lang w:eastAsia="pl-PL"/>
              </w:rPr>
              <w:t>. zm.)</w:t>
            </w:r>
            <w:r w:rsidR="0089085C">
              <w:rPr>
                <w:rFonts w:ascii="Times New Roman" w:eastAsia="Times New Roman" w:hAnsi="Times New Roman" w:cs="Arial"/>
                <w:lang w:eastAsia="pl-PL"/>
              </w:rPr>
              <w:t>,</w:t>
            </w:r>
            <w:r w:rsidRPr="00C55A24">
              <w:rPr>
                <w:rFonts w:ascii="Times New Roman" w:eastAsia="Times New Roman" w:hAnsi="Times New Roman" w:cs="Arial"/>
                <w:lang w:eastAsia="pl-PL"/>
              </w:rPr>
              <w:t xml:space="preserve"> </w:t>
            </w:r>
            <w:r w:rsidRPr="00C55A24">
              <w:rPr>
                <w:rFonts w:ascii="Times" w:eastAsia="Times New Roman" w:hAnsi="Times" w:cs="Arial"/>
                <w:lang w:eastAsia="pl-PL"/>
              </w:rPr>
              <w:t>wydanym na podstawie upoważnienia ustawowego zawart</w:t>
            </w:r>
            <w:r w:rsidR="00823330" w:rsidRPr="00C55A24">
              <w:rPr>
                <w:rFonts w:ascii="Times" w:eastAsia="Times New Roman" w:hAnsi="Times" w:cs="Arial"/>
                <w:lang w:eastAsia="pl-PL"/>
              </w:rPr>
              <w:t>ego</w:t>
            </w:r>
            <w:r w:rsidRPr="00C55A24">
              <w:rPr>
                <w:rFonts w:ascii="Times" w:eastAsia="Times New Roman" w:hAnsi="Times" w:cs="Arial"/>
                <w:lang w:eastAsia="pl-PL"/>
              </w:rPr>
              <w:t xml:space="preserve"> w art. 17 ust. 4 ustawy </w:t>
            </w:r>
            <w:r w:rsidR="00823330" w:rsidRPr="00C55A24">
              <w:rPr>
                <w:rFonts w:ascii="Times" w:eastAsia="Times New Roman" w:hAnsi="Times" w:cs="Arial"/>
                <w:lang w:eastAsia="pl-PL"/>
              </w:rPr>
              <w:t xml:space="preserve">z dnia 21 lipca 2001 r. </w:t>
            </w:r>
            <w:r w:rsidRPr="00C55A24">
              <w:rPr>
                <w:rFonts w:ascii="Times" w:eastAsia="Times New Roman" w:hAnsi="Times" w:cs="Arial"/>
                <w:lang w:eastAsia="pl-PL"/>
              </w:rPr>
              <w:t>o diagnostyce</w:t>
            </w:r>
            <w:r w:rsidR="00823330" w:rsidRPr="00C55A24">
              <w:rPr>
                <w:rFonts w:ascii="Times" w:eastAsia="Times New Roman" w:hAnsi="Times" w:cs="Arial"/>
                <w:lang w:eastAsia="pl-PL"/>
              </w:rPr>
              <w:t xml:space="preserve"> laboratoryjnej</w:t>
            </w:r>
            <w:r w:rsidRPr="00C55A24">
              <w:rPr>
                <w:rFonts w:ascii="Times" w:eastAsia="Times New Roman" w:hAnsi="Times" w:cs="Arial"/>
                <w:lang w:eastAsia="pl-PL"/>
              </w:rPr>
              <w:t xml:space="preserve">. </w:t>
            </w:r>
            <w:r w:rsidR="00C71CD9" w:rsidRPr="00C71CD9">
              <w:rPr>
                <w:rFonts w:ascii="Times" w:eastAsia="Times New Roman" w:hAnsi="Times" w:cs="Arial"/>
                <w:lang w:eastAsia="pl-PL"/>
              </w:rPr>
              <w:t>Standardy jakości mają na celu zapewnienie właściwego poziomu i jakości czynności medycyny laboratoryjnej, w których skład wchodzą również czynności polegające na wykonywaniu oceny jakości i wartości diagnostycznej badań oraz laboratoryjnej interpretacji i autoryzacji wyniku badań laboratoryjnych. Wymagania zawarte w standardach jakości określają podstawowy, niezbędny poziom jakości, jakie medyczne laboratorium diagnostyczne powinno spełniać, aby prowadzić swoją działalność i gwarantują osiągnięcie niezbędnego akceptowalnego poziomu bezpieczeństwa pacjenta i personelu oraz wiarygodności wyników badań laboratoryjnych.</w:t>
            </w:r>
          </w:p>
          <w:p w14:paraId="42EFD5E6" w14:textId="63BE9C63" w:rsidR="00201A2A" w:rsidRPr="006F6D2E" w:rsidRDefault="00201A2A" w:rsidP="00341309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201A2A" w:rsidRPr="008B4FE6" w14:paraId="0A40F3C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CAAA9CE" w14:textId="77777777" w:rsidR="00201A2A" w:rsidRPr="009F5768" w:rsidRDefault="00201A2A" w:rsidP="00201A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t xml:space="preserve">Rekomendowane rozwiązanie, w tym planowane narzędzia </w:t>
            </w:r>
            <w:proofErr w:type="gramStart"/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t>interwencji,</w:t>
            </w:r>
            <w:proofErr w:type="gramEnd"/>
            <w:r w:rsidRPr="009F5768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01A2A" w:rsidRPr="008B4FE6" w14:paraId="4695D6C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A796DAE" w14:textId="7834026C" w:rsidR="006F6D2E" w:rsidRDefault="006F6D2E" w:rsidP="006F6D2E">
            <w:pPr>
              <w:jc w:val="both"/>
              <w:rPr>
                <w:rFonts w:ascii="Times New Roman" w:hAnsi="Times New Roman"/>
                <w:bCs/>
              </w:rPr>
            </w:pPr>
          </w:p>
          <w:p w14:paraId="5A81443F" w14:textId="2C7FFE28" w:rsidR="00194C46" w:rsidRPr="00194C46" w:rsidRDefault="00194C46" w:rsidP="00194C4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p</w:t>
            </w:r>
            <w:r w:rsidRPr="00194C46">
              <w:rPr>
                <w:rFonts w:ascii="Times New Roman" w:hAnsi="Times New Roman"/>
                <w:bCs/>
              </w:rPr>
              <w:t>rojekt</w:t>
            </w:r>
            <w:r>
              <w:rPr>
                <w:rFonts w:ascii="Times New Roman" w:hAnsi="Times New Roman"/>
                <w:bCs/>
              </w:rPr>
              <w:t>owanym</w:t>
            </w:r>
            <w:r w:rsidRPr="00194C46">
              <w:rPr>
                <w:rFonts w:ascii="Times New Roman" w:hAnsi="Times New Roman"/>
                <w:bCs/>
              </w:rPr>
              <w:t xml:space="preserve"> rozporządzeni</w:t>
            </w:r>
            <w:r>
              <w:rPr>
                <w:rFonts w:ascii="Times New Roman" w:hAnsi="Times New Roman"/>
                <w:bCs/>
              </w:rPr>
              <w:t>u</w:t>
            </w:r>
            <w:r w:rsidRPr="00194C46">
              <w:rPr>
                <w:rFonts w:ascii="Times New Roman" w:hAnsi="Times New Roman"/>
                <w:bCs/>
              </w:rPr>
              <w:t xml:space="preserve"> </w:t>
            </w:r>
            <w:r w:rsidR="00EE31AA">
              <w:rPr>
                <w:rFonts w:ascii="Times New Roman" w:hAnsi="Times New Roman"/>
                <w:bCs/>
              </w:rPr>
              <w:t>proponuje</w:t>
            </w:r>
            <w:r w:rsidR="008F2947">
              <w:rPr>
                <w:rFonts w:ascii="Times New Roman" w:hAnsi="Times New Roman"/>
                <w:bCs/>
              </w:rPr>
              <w:t xml:space="preserve"> się</w:t>
            </w:r>
            <w:r w:rsidR="00EE31AA">
              <w:rPr>
                <w:rFonts w:ascii="Times New Roman" w:hAnsi="Times New Roman"/>
                <w:bCs/>
              </w:rPr>
              <w:t xml:space="preserve"> </w:t>
            </w:r>
            <w:r w:rsidRPr="00194C46">
              <w:rPr>
                <w:rFonts w:ascii="Times New Roman" w:hAnsi="Times New Roman"/>
                <w:bCs/>
              </w:rPr>
              <w:t>standardy jakości dla medycznych laboratoriów diagnostycznych w zakresie:</w:t>
            </w:r>
          </w:p>
          <w:p w14:paraId="2C240A0B" w14:textId="10FCF9FF" w:rsidR="00194C46" w:rsidRPr="00BD0823" w:rsidRDefault="00194C46" w:rsidP="00BD0823">
            <w:pPr>
              <w:pStyle w:val="Akapitzlist"/>
              <w:numPr>
                <w:ilvl w:val="0"/>
                <w:numId w:val="22"/>
              </w:numPr>
              <w:ind w:left="344" w:hanging="284"/>
              <w:jc w:val="both"/>
              <w:rPr>
                <w:rFonts w:ascii="Times New Roman" w:hAnsi="Times New Roman"/>
                <w:bCs/>
              </w:rPr>
            </w:pPr>
            <w:r w:rsidRPr="00BD0823">
              <w:rPr>
                <w:rFonts w:ascii="Times New Roman" w:hAnsi="Times New Roman"/>
                <w:bCs/>
              </w:rPr>
              <w:t xml:space="preserve">opracowania, wdrażania i stosowania przez laboratorium procedury zlecania badania laboratoryjnego – m.in. wskazano informacje, który powinien uwzględniać formularz zlecania badania laboratoryjnego.   </w:t>
            </w:r>
          </w:p>
          <w:p w14:paraId="4B755467" w14:textId="3A5D9DD7" w:rsidR="00194C46" w:rsidRPr="00BD0823" w:rsidRDefault="00194C46" w:rsidP="00BD0823">
            <w:pPr>
              <w:pStyle w:val="Akapitzlist"/>
              <w:numPr>
                <w:ilvl w:val="0"/>
                <w:numId w:val="22"/>
              </w:numPr>
              <w:ind w:left="344" w:hanging="284"/>
              <w:jc w:val="both"/>
              <w:rPr>
                <w:rFonts w:ascii="Times New Roman" w:hAnsi="Times New Roman"/>
                <w:bCs/>
              </w:rPr>
            </w:pPr>
            <w:r w:rsidRPr="00BD0823">
              <w:rPr>
                <w:rFonts w:ascii="Times New Roman" w:hAnsi="Times New Roman"/>
                <w:bCs/>
              </w:rPr>
              <w:t xml:space="preserve">zasad pobierania materiału biologicznego do badań laboratoryjnych, w tym sposób oznakowania pojemników </w:t>
            </w:r>
            <w:r w:rsidR="00523A5A" w:rsidRPr="00BD0823">
              <w:rPr>
                <w:rFonts w:ascii="Times New Roman" w:hAnsi="Times New Roman"/>
                <w:bCs/>
              </w:rPr>
              <w:br/>
            </w:r>
            <w:r w:rsidRPr="00BD0823">
              <w:rPr>
                <w:rFonts w:ascii="Times New Roman" w:hAnsi="Times New Roman"/>
                <w:bCs/>
              </w:rPr>
              <w:t xml:space="preserve">z pobranym materiałem biologicznym </w:t>
            </w:r>
            <w:r w:rsidR="00214280" w:rsidRPr="00BD0823">
              <w:rPr>
                <w:rFonts w:ascii="Times New Roman" w:hAnsi="Times New Roman"/>
                <w:bCs/>
              </w:rPr>
              <w:t>oraz wymagania</w:t>
            </w:r>
            <w:r w:rsidRPr="00BD0823">
              <w:rPr>
                <w:rFonts w:ascii="Times New Roman" w:hAnsi="Times New Roman"/>
                <w:bCs/>
              </w:rPr>
              <w:t xml:space="preserve"> dotyczące sprzętu i pojemników stosowanych do pobierania materiału biologicznego. </w:t>
            </w:r>
          </w:p>
          <w:p w14:paraId="6F33D3D9" w14:textId="0A3721C7" w:rsidR="00194C46" w:rsidRPr="00BD0823" w:rsidRDefault="00194C46" w:rsidP="00BD0823">
            <w:pPr>
              <w:pStyle w:val="Akapitzlist"/>
              <w:numPr>
                <w:ilvl w:val="0"/>
                <w:numId w:val="22"/>
              </w:numPr>
              <w:ind w:left="344" w:hanging="284"/>
              <w:jc w:val="both"/>
              <w:rPr>
                <w:rFonts w:ascii="Times New Roman" w:hAnsi="Times New Roman"/>
                <w:bCs/>
              </w:rPr>
            </w:pPr>
            <w:r w:rsidRPr="00BD0823">
              <w:rPr>
                <w:rFonts w:ascii="Times New Roman" w:hAnsi="Times New Roman"/>
                <w:bCs/>
              </w:rPr>
              <w:t>opracowania, wdrażania i stosowania przez laboratorium procedury transportu materiału do badań laboratoryjnych;</w:t>
            </w:r>
          </w:p>
          <w:p w14:paraId="62331F79" w14:textId="6930DEAF" w:rsidR="00194C46" w:rsidRPr="00BD0823" w:rsidRDefault="00194C46" w:rsidP="00BD0823">
            <w:pPr>
              <w:pStyle w:val="Akapitzlist"/>
              <w:numPr>
                <w:ilvl w:val="0"/>
                <w:numId w:val="22"/>
              </w:numPr>
              <w:ind w:left="344" w:hanging="284"/>
              <w:jc w:val="both"/>
              <w:rPr>
                <w:rFonts w:ascii="Times New Roman" w:hAnsi="Times New Roman"/>
                <w:bCs/>
              </w:rPr>
            </w:pPr>
            <w:r w:rsidRPr="00BD0823">
              <w:rPr>
                <w:rFonts w:ascii="Times New Roman" w:hAnsi="Times New Roman"/>
                <w:bCs/>
              </w:rPr>
              <w:t>opracowania, wdrażania i stosowania przez laboratorium procedury przyjmowania, rejestrowania i laboratoryjnego oznakowania materiału do badań laboratoryjnych;</w:t>
            </w:r>
          </w:p>
          <w:p w14:paraId="36557006" w14:textId="0C17AAF5" w:rsidR="00194C46" w:rsidRPr="00BD0823" w:rsidRDefault="00194C46" w:rsidP="00BD0823">
            <w:pPr>
              <w:pStyle w:val="Akapitzlist"/>
              <w:numPr>
                <w:ilvl w:val="0"/>
                <w:numId w:val="22"/>
              </w:numPr>
              <w:ind w:left="344" w:hanging="284"/>
              <w:jc w:val="both"/>
              <w:rPr>
                <w:rFonts w:ascii="Times New Roman" w:hAnsi="Times New Roman"/>
                <w:bCs/>
              </w:rPr>
            </w:pPr>
            <w:r w:rsidRPr="00BD0823">
              <w:rPr>
                <w:rFonts w:ascii="Times New Roman" w:hAnsi="Times New Roman"/>
                <w:bCs/>
              </w:rPr>
              <w:t>opracowania, wdrażania i stosowania przez laboratorium procedury przechowywania materiału do badania laboratoryjnego – laboratorium ma prowadzić dokumentację dotyczącą przechowywanego materiału biologicznego przed i po wykonaniu badania laboratoryjnego, z uwzględnieniem miejsca, czasu i temperatury przechowywania materiału biologicznego do badania laboratoryjnego;</w:t>
            </w:r>
          </w:p>
          <w:p w14:paraId="42D90973" w14:textId="744ECDBB" w:rsidR="00194C46" w:rsidRPr="00BD0823" w:rsidRDefault="00194C46" w:rsidP="00BD0823">
            <w:pPr>
              <w:pStyle w:val="Akapitzlist"/>
              <w:numPr>
                <w:ilvl w:val="0"/>
                <w:numId w:val="22"/>
              </w:numPr>
              <w:ind w:left="344" w:hanging="284"/>
              <w:jc w:val="both"/>
              <w:rPr>
                <w:rFonts w:ascii="Times New Roman" w:hAnsi="Times New Roman"/>
                <w:bCs/>
              </w:rPr>
            </w:pPr>
            <w:r w:rsidRPr="00BD0823">
              <w:rPr>
                <w:rFonts w:ascii="Times New Roman" w:hAnsi="Times New Roman"/>
                <w:bCs/>
              </w:rPr>
              <w:t xml:space="preserve">prowadzenia przez laboratorium stałej wewnętrznej kontroli jakości badań laboratoryjnych, której podlega przebieg, prawidłowość i skuteczność stosowanych metod i procedur diagnostycznych, sposób prowadzenia dokumentacji badań laboratoryjnych, czas trwania badań, jakość stosowanych odczynników oraz całodobowo temperatura w urządzeniach </w:t>
            </w:r>
            <w:r w:rsidR="00523A5A" w:rsidRPr="00BD0823">
              <w:rPr>
                <w:rFonts w:ascii="Times New Roman" w:hAnsi="Times New Roman"/>
                <w:bCs/>
              </w:rPr>
              <w:br/>
            </w:r>
            <w:r w:rsidRPr="00BD0823">
              <w:rPr>
                <w:rFonts w:ascii="Times New Roman" w:hAnsi="Times New Roman"/>
                <w:bCs/>
              </w:rPr>
              <w:t>z możliwością określenia minimalnej i maksymalnej temperatury;</w:t>
            </w:r>
          </w:p>
          <w:p w14:paraId="6D1C2751" w14:textId="37B5FA87" w:rsidR="00194C46" w:rsidRPr="00BD0823" w:rsidRDefault="00194C46" w:rsidP="00BD0823">
            <w:pPr>
              <w:pStyle w:val="Akapitzlist"/>
              <w:numPr>
                <w:ilvl w:val="0"/>
                <w:numId w:val="22"/>
              </w:numPr>
              <w:ind w:left="344" w:hanging="284"/>
              <w:jc w:val="both"/>
              <w:rPr>
                <w:rFonts w:ascii="Times New Roman" w:hAnsi="Times New Roman"/>
                <w:bCs/>
              </w:rPr>
            </w:pPr>
            <w:r w:rsidRPr="00BD0823">
              <w:rPr>
                <w:rFonts w:ascii="Times New Roman" w:hAnsi="Times New Roman"/>
                <w:bCs/>
              </w:rPr>
              <w:t xml:space="preserve">opracowania, wdrażania i stosowania przez laboratorium procedury wydawania sprawozdań z badań laboratoryjnych m.in. wskazano zawartość formularza wyniku badania laboratoryjnego. </w:t>
            </w:r>
          </w:p>
          <w:p w14:paraId="2F2F59D4" w14:textId="3899CFE5" w:rsidR="00EE31AA" w:rsidRPr="00823330" w:rsidRDefault="00EE31AA" w:rsidP="00194C4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Standardy</w:t>
            </w:r>
            <w:r w:rsidRPr="00EE31AA">
              <w:rPr>
                <w:rFonts w:ascii="Times New Roman" w:hAnsi="Times New Roman"/>
                <w:bCs/>
              </w:rPr>
              <w:t xml:space="preserve"> uwzględniają specyfikę i rodzaj wykonywanych badań laboratoryjnych</w:t>
            </w:r>
            <w:r w:rsidR="0003678A">
              <w:rPr>
                <w:rFonts w:ascii="Times New Roman" w:hAnsi="Times New Roman"/>
                <w:bCs/>
              </w:rPr>
              <w:t>,</w:t>
            </w:r>
            <w:r w:rsidRPr="00EE31AA">
              <w:rPr>
                <w:rFonts w:ascii="Times New Roman" w:hAnsi="Times New Roman"/>
                <w:bCs/>
              </w:rPr>
              <w:t xml:space="preserve"> ze względu na rodzaj pobranego materiału biologicznego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201A2A" w:rsidRPr="008B4FE6" w14:paraId="0B46354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5D9C68" w14:textId="77777777" w:rsidR="00201A2A" w:rsidRPr="008B4FE6" w:rsidRDefault="00201A2A" w:rsidP="00201A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01A2A" w:rsidRPr="008B4FE6" w14:paraId="7AF9F63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F758848" w14:textId="01FE5BAE" w:rsidR="00201A2A" w:rsidRPr="00A20DE5" w:rsidRDefault="00201A2A" w:rsidP="00201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lastRenderedPageBreak/>
              <w:t>Projekt rozporządzenia stanowi domenę prawa krajowego. Rozwiązania przyjęte w innych krajach pozostają bez wpływu na</w:t>
            </w:r>
            <w:r w:rsidR="001D626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20DE5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 w:rsidR="00A20DE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01A2A" w:rsidRPr="008B4FE6" w14:paraId="1339DCFC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668CF1" w14:textId="77777777" w:rsidR="00201A2A" w:rsidRPr="008B4FE6" w:rsidRDefault="00201A2A" w:rsidP="00201A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01A2A" w:rsidRPr="008B4FE6" w14:paraId="663B8C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DF6473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E1D4C64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5089681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582CE91" w14:textId="77777777" w:rsidR="00201A2A" w:rsidRPr="008B4FE6" w:rsidRDefault="00201A2A" w:rsidP="00201A2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01A2A" w:rsidRPr="008B4FE6" w14:paraId="0D6ED82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4A57540" w14:textId="5C921383" w:rsidR="00201A2A" w:rsidRPr="00622081" w:rsidRDefault="00890394" w:rsidP="00D7778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90394">
              <w:rPr>
                <w:rFonts w:ascii="Times New Roman" w:eastAsia="Times New Roman" w:hAnsi="Times New Roman"/>
                <w:lang w:eastAsia="pl-PL"/>
              </w:rPr>
              <w:t>Podmioty lecznicze wykonujące działalność leczniczą w zakresie diagnostyki laboratoryjnej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F21D8EC" w14:textId="7C9EAE81" w:rsidR="00896BF4" w:rsidRPr="00622081" w:rsidRDefault="00890394" w:rsidP="00896BF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1514</w:t>
            </w:r>
          </w:p>
          <w:p w14:paraId="1A8FEFEB" w14:textId="72601A26" w:rsidR="00201A2A" w:rsidRPr="00622081" w:rsidRDefault="00201A2A" w:rsidP="00AE12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35BF1FC" w14:textId="77777777" w:rsidR="00890394" w:rsidRPr="00890394" w:rsidRDefault="00890394" w:rsidP="0089039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90394">
              <w:rPr>
                <w:rFonts w:ascii="Times New Roman" w:hAnsi="Times New Roman"/>
                <w:spacing w:val="-2"/>
              </w:rPr>
              <w:t xml:space="preserve">rejestr podmiotów wykonujących działalność leczniczą </w:t>
            </w:r>
          </w:p>
          <w:p w14:paraId="1EF3D1C8" w14:textId="124CD484" w:rsidR="00201A2A" w:rsidRPr="00622081" w:rsidRDefault="00201A2A" w:rsidP="00704C5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AC39D1B" w14:textId="0EEF02EA" w:rsidR="007871B5" w:rsidRPr="00823330" w:rsidRDefault="00563630" w:rsidP="003413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63630">
              <w:rPr>
                <w:rFonts w:ascii="Times" w:eastAsia="Times New Roman" w:hAnsi="Times" w:cs="Arial"/>
                <w:bCs/>
                <w:lang w:eastAsia="pl-PL"/>
              </w:rPr>
              <w:t>zapewnieni</w:t>
            </w:r>
            <w:r w:rsidR="00863683">
              <w:rPr>
                <w:rFonts w:ascii="Times" w:eastAsia="Times New Roman" w:hAnsi="Times" w:cs="Arial"/>
                <w:bCs/>
                <w:lang w:eastAsia="pl-PL"/>
              </w:rPr>
              <w:t>e</w:t>
            </w:r>
            <w:r w:rsidRPr="00563630">
              <w:rPr>
                <w:rFonts w:ascii="Times" w:eastAsia="Times New Roman" w:hAnsi="Times" w:cs="Arial"/>
                <w:bCs/>
                <w:lang w:eastAsia="pl-PL"/>
              </w:rPr>
              <w:t xml:space="preserve"> wysokiej jakości i wiarygodności wyników badań laboratoryjnych.</w:t>
            </w:r>
            <w:r w:rsidR="00863683">
              <w:rPr>
                <w:rFonts w:ascii="Times" w:eastAsia="Times New Roman" w:hAnsi="Times" w:cs="Arial"/>
                <w:bCs/>
                <w:lang w:eastAsia="pl-PL"/>
              </w:rPr>
              <w:t xml:space="preserve"> </w:t>
            </w:r>
          </w:p>
        </w:tc>
      </w:tr>
      <w:tr w:rsidR="004A172A" w:rsidRPr="008B4FE6" w14:paraId="1868EED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C2119EC" w14:textId="61F6FF69" w:rsidR="004A172A" w:rsidRPr="00890394" w:rsidRDefault="004A172A" w:rsidP="004A172A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A172A">
              <w:rPr>
                <w:rFonts w:ascii="Times New Roman" w:eastAsia="Times New Roman" w:hAnsi="Times New Roman"/>
                <w:lang w:eastAsia="pl-PL"/>
              </w:rPr>
              <w:t>Diagności wykonujący działalność w ramach praktyki zawodowej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CEC4B3A" w14:textId="1FF53F4E" w:rsidR="004A172A" w:rsidRDefault="004A172A" w:rsidP="004A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10%</w:t>
            </w:r>
            <w:r w:rsidR="0086368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00EB768" w14:textId="0AD02B7A" w:rsidR="004A172A" w:rsidRPr="00622081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według szacunków MZ</w:t>
            </w:r>
            <w:r w:rsidR="00863683">
              <w:rPr>
                <w:rFonts w:ascii="Times New Roman" w:hAnsi="Times New Roman"/>
                <w:spacing w:val="-2"/>
              </w:rPr>
              <w:t xml:space="preserve"> działalność w zakresie medycyny laboratoryjnej w ramach praktyki zawodowej będzie prowadzić 10% takich podmiotów spośród wszystkich podmiotów prowadzących taką działalność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F9EC142" w14:textId="45970AE9" w:rsidR="004A172A" w:rsidRPr="00823330" w:rsidRDefault="00863683" w:rsidP="004A172A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863683">
              <w:rPr>
                <w:rFonts w:ascii="Times New Roman" w:hAnsi="Times New Roman"/>
                <w:bCs/>
              </w:rPr>
              <w:t>zapewnieni</w:t>
            </w:r>
            <w:r>
              <w:rPr>
                <w:rFonts w:ascii="Times New Roman" w:hAnsi="Times New Roman"/>
                <w:bCs/>
              </w:rPr>
              <w:t>e</w:t>
            </w:r>
            <w:r w:rsidRPr="00863683">
              <w:rPr>
                <w:rFonts w:ascii="Times New Roman" w:hAnsi="Times New Roman"/>
                <w:bCs/>
              </w:rPr>
              <w:t xml:space="preserve"> wysokiej jakości i wiarygodności wyników badań laboratoryjnych.</w:t>
            </w:r>
          </w:p>
        </w:tc>
      </w:tr>
      <w:tr w:rsidR="004A172A" w:rsidRPr="008B4FE6" w14:paraId="5974640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067CEC6" w14:textId="77777777" w:rsidR="004A172A" w:rsidRPr="008B4FE6" w:rsidRDefault="004A172A" w:rsidP="004A17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4A172A" w:rsidRPr="008B4FE6" w14:paraId="4769E26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3DBF7DB" w14:textId="77777777" w:rsidR="00612E6D" w:rsidRPr="00612E6D" w:rsidRDefault="00612E6D" w:rsidP="00612E6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2E6D">
              <w:rPr>
                <w:rFonts w:ascii="Times New Roman" w:hAnsi="Times New Roman"/>
              </w:rPr>
              <w:t xml:space="preserve">Projekt nie był przedmiotem tzw. </w:t>
            </w:r>
            <w:proofErr w:type="spellStart"/>
            <w:r w:rsidRPr="00612E6D">
              <w:rPr>
                <w:rFonts w:ascii="Times New Roman" w:hAnsi="Times New Roman"/>
              </w:rPr>
              <w:t>prekonsultacji</w:t>
            </w:r>
            <w:proofErr w:type="spellEnd"/>
            <w:r w:rsidRPr="00612E6D">
              <w:rPr>
                <w:rFonts w:ascii="Times New Roman" w:hAnsi="Times New Roman"/>
              </w:rPr>
              <w:t>.</w:t>
            </w:r>
          </w:p>
          <w:p w14:paraId="0463E92D" w14:textId="2C39C84E" w:rsidR="00C55A24" w:rsidRDefault="00612E6D" w:rsidP="00612E6D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612E6D">
              <w:rPr>
                <w:rFonts w:ascii="Times New Roman" w:hAnsi="Times New Roman"/>
              </w:rPr>
              <w:t>Projekt rozporządzenia zosta</w:t>
            </w:r>
            <w:r w:rsidR="00987DCA">
              <w:rPr>
                <w:rFonts w:ascii="Times New Roman" w:hAnsi="Times New Roman"/>
              </w:rPr>
              <w:t>ł</w:t>
            </w:r>
            <w:r w:rsidRPr="00612E6D">
              <w:rPr>
                <w:rFonts w:ascii="Times New Roman" w:hAnsi="Times New Roman"/>
              </w:rPr>
              <w:t xml:space="preserve"> przekazany na okres </w:t>
            </w:r>
            <w:r w:rsidR="00C55A24">
              <w:rPr>
                <w:rFonts w:ascii="Times New Roman" w:hAnsi="Times New Roman"/>
              </w:rPr>
              <w:t>10</w:t>
            </w:r>
            <w:r w:rsidRPr="00612E6D">
              <w:rPr>
                <w:rFonts w:ascii="Times New Roman" w:hAnsi="Times New Roman"/>
              </w:rPr>
              <w:t xml:space="preserve"> dni do konsultacji publicznych i opiniowania </w:t>
            </w:r>
            <w:r w:rsidRPr="00612E6D">
              <w:rPr>
                <w:rFonts w:ascii="Times New Roman" w:hAnsi="Times New Roman"/>
                <w:lang w:eastAsia="pl-PL"/>
              </w:rPr>
              <w:t xml:space="preserve">następującym podmiotom: </w:t>
            </w:r>
          </w:p>
          <w:p w14:paraId="4375A3DB" w14:textId="593E4650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1)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Konsultant Krajowy w dziedzinie diagnostyki laboratoryjnej;</w:t>
            </w:r>
          </w:p>
          <w:p w14:paraId="131BE865" w14:textId="7047C17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2)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Konsultant Krajowy w dziedzinie immunologii klinicznej;</w:t>
            </w:r>
          </w:p>
          <w:p w14:paraId="30AF2A62" w14:textId="439E7231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Konsultant Krajowy w dziedzinie toksykologii klinicznej;</w:t>
            </w:r>
          </w:p>
          <w:p w14:paraId="4AF9B436" w14:textId="384AFEA9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Konsultant Krajowy w dziedzinie transfuzjologii klinicznej;</w:t>
            </w:r>
          </w:p>
          <w:p w14:paraId="688367D0" w14:textId="258E42D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Konsultant Krajowy w dziedzinie genetyki klinicznej;</w:t>
            </w:r>
          </w:p>
          <w:p w14:paraId="14327B7E" w14:textId="0575DD70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Konsultant Krajowy w dziedzinie mikrobiologii lekarskiej;</w:t>
            </w:r>
          </w:p>
          <w:p w14:paraId="6FB85DF2" w14:textId="6183FAF4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Konsultant Krajowy w dziedzinie medycyny ratunkowej;</w:t>
            </w:r>
          </w:p>
          <w:p w14:paraId="0EF91091" w14:textId="415561B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Konsultant Krajowy w dziedzinie patomorfologii;</w:t>
            </w:r>
          </w:p>
          <w:p w14:paraId="03FD43B3" w14:textId="0F2DA8F7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9)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Polskie Towarzystwo Diagnostyki Laboratoryjnej;</w:t>
            </w:r>
          </w:p>
          <w:p w14:paraId="261AE646" w14:textId="34C2EAE1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10)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Konwent Marszałków RP;</w:t>
            </w:r>
          </w:p>
          <w:p w14:paraId="7100C067" w14:textId="25B881C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11)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Kolegium Lekarzy Rodzinnych w Polsce;</w:t>
            </w:r>
          </w:p>
          <w:p w14:paraId="44E2195E" w14:textId="6DFE2ED4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12)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Kolegium Pielęgniarek i Położnych Rodzinnych w Polsce;</w:t>
            </w:r>
          </w:p>
          <w:p w14:paraId="30F3FEFF" w14:textId="73553018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13)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Naczelna Rada Lekarska;</w:t>
            </w:r>
          </w:p>
          <w:p w14:paraId="1B8A39EE" w14:textId="6C0E2AB1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14)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Naczelna Rada Aptekarska;</w:t>
            </w:r>
          </w:p>
          <w:p w14:paraId="20DD2944" w14:textId="29D65484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15)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Naczelna Rada Pielęgniarek i Położnych;</w:t>
            </w:r>
          </w:p>
          <w:p w14:paraId="5F84EC52" w14:textId="7DE772B3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16)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Prezes Narodowego Funduszu Zdrowia;</w:t>
            </w:r>
          </w:p>
          <w:p w14:paraId="096ADEBC" w14:textId="4984EF55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17)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Krajowa Rada Diagnostów Laboratoryjnych;</w:t>
            </w:r>
          </w:p>
          <w:p w14:paraId="63EF76B6" w14:textId="69AE410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18)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Krajowa Rada Fizjoterapeutów;</w:t>
            </w:r>
          </w:p>
          <w:p w14:paraId="74AA0898" w14:textId="25ECE650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19)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Forum Związków Zawodowych;</w:t>
            </w:r>
          </w:p>
          <w:p w14:paraId="3A189F50" w14:textId="1CCC354E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20)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Unia Metropolii Polskich;</w:t>
            </w:r>
          </w:p>
          <w:p w14:paraId="5DA48FB6" w14:textId="71A81A76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21)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Ogólnopolskie Porozumienie Związków Zawodowych;</w:t>
            </w:r>
          </w:p>
          <w:p w14:paraId="0D2A162E" w14:textId="1125198F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22)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Ogólnopolski Związek Zawodowy Lekarzy;</w:t>
            </w:r>
          </w:p>
          <w:p w14:paraId="22A1AD1E" w14:textId="11EE1792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23)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Ogólnopolski Związek Zawodowy Pielęgniarek i Położnych;</w:t>
            </w:r>
          </w:p>
          <w:p w14:paraId="2F7B1989" w14:textId="7E387925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24)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„Centrum Zdrowia Matki Polki” w Łodzi;</w:t>
            </w:r>
          </w:p>
          <w:p w14:paraId="208F7B1B" w14:textId="2C0EDDA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25)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Fizjologii i Patologii Słuchu w Warszawie;</w:t>
            </w:r>
          </w:p>
          <w:p w14:paraId="3B728896" w14:textId="61E1D923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26)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Gruźlicy i Chorób Płuc w Warszawie;</w:t>
            </w:r>
          </w:p>
          <w:p w14:paraId="33EEAACD" w14:textId="56783301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27)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Hematologii i Transfuzjologii w Warszawie;</w:t>
            </w:r>
          </w:p>
          <w:p w14:paraId="3D5F6233" w14:textId="756CF7CE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28)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="00BD0823" w:rsidRPr="00BD0823">
              <w:rPr>
                <w:rFonts w:ascii="Times New Roman" w:hAnsi="Times New Roman"/>
                <w:lang w:eastAsia="pl-PL"/>
              </w:rPr>
              <w:t>Narodowy Instytut Kardiologii Stefana kardynała Wyszyńskiego - Państwowy Instytut Badawczy</w:t>
            </w:r>
            <w:r w:rsidRPr="008F2947">
              <w:rPr>
                <w:rFonts w:ascii="Times New Roman" w:hAnsi="Times New Roman"/>
                <w:lang w:eastAsia="pl-PL"/>
              </w:rPr>
              <w:t>;</w:t>
            </w:r>
          </w:p>
          <w:p w14:paraId="0F4701D1" w14:textId="39547E0C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29)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Matki i Dziecka w Warszawie;</w:t>
            </w:r>
          </w:p>
          <w:p w14:paraId="321D66C0" w14:textId="7B239D4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30)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 xml:space="preserve">Instytut Medycyny Pracy im. prof. dr med. Jerzego </w:t>
            </w:r>
            <w:proofErr w:type="spellStart"/>
            <w:r w:rsidRPr="008F2947">
              <w:rPr>
                <w:rFonts w:ascii="Times New Roman" w:hAnsi="Times New Roman"/>
                <w:lang w:eastAsia="pl-PL"/>
              </w:rPr>
              <w:t>Nofera</w:t>
            </w:r>
            <w:proofErr w:type="spellEnd"/>
            <w:r w:rsidRPr="008F2947">
              <w:rPr>
                <w:rFonts w:ascii="Times New Roman" w:hAnsi="Times New Roman"/>
                <w:lang w:eastAsia="pl-PL"/>
              </w:rPr>
              <w:t xml:space="preserve"> w Łodzi;</w:t>
            </w:r>
          </w:p>
          <w:p w14:paraId="2CFB9397" w14:textId="5B0C9A92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31)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Medycyny Wsi im. Witolda Chodźki w Lublinie;</w:t>
            </w:r>
          </w:p>
          <w:p w14:paraId="4A59D867" w14:textId="1BB5141E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32)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„Pomnik – Centrum Zdrowia Dziecka” w Warszawie;</w:t>
            </w:r>
          </w:p>
          <w:p w14:paraId="73CFCB5F" w14:textId="562EC371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33)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Psychiatrii i Neurologii w Warszawie;</w:t>
            </w:r>
          </w:p>
          <w:p w14:paraId="05B9E131" w14:textId="30F572F6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34)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Żywności i Żywienia im. prof. dr med. Aleksandra Szczygła w Warszawie;</w:t>
            </w:r>
          </w:p>
          <w:p w14:paraId="4700DB02" w14:textId="4F6ED39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35)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 xml:space="preserve">Narodowy Instytut Geriatrii, Reumatologii i Rehabilitacji im. prof. dr hab. med. Eleonory </w:t>
            </w:r>
            <w:proofErr w:type="spellStart"/>
            <w:r w:rsidRPr="008F2947">
              <w:rPr>
                <w:rFonts w:ascii="Times New Roman" w:hAnsi="Times New Roman"/>
                <w:lang w:eastAsia="pl-PL"/>
              </w:rPr>
              <w:t>Reicher</w:t>
            </w:r>
            <w:proofErr w:type="spellEnd"/>
            <w:r w:rsidRPr="008F2947">
              <w:rPr>
                <w:rFonts w:ascii="Times New Roman" w:hAnsi="Times New Roman"/>
                <w:lang w:eastAsia="pl-PL"/>
              </w:rPr>
              <w:t xml:space="preserve"> w Warszawie;</w:t>
            </w:r>
          </w:p>
          <w:p w14:paraId="06DEBD23" w14:textId="7E319DA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36)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Narodowy Instytut Zdrowia Publicznego PZH – Państwowy Instytut Badawczy;</w:t>
            </w:r>
          </w:p>
          <w:p w14:paraId="2A0AA04A" w14:textId="10E5F949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37)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Narodowy Instytut Leków;</w:t>
            </w:r>
          </w:p>
          <w:p w14:paraId="74B3EFAD" w14:textId="79B8A9BE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38)</w:t>
            </w:r>
            <w:r w:rsidR="003F2920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Krajowy Sekretariat Ochrony Zdrowia NSZZ „Solidarność 80”;</w:t>
            </w:r>
          </w:p>
          <w:p w14:paraId="35FEB3EA" w14:textId="50AB73E0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39)</w:t>
            </w:r>
            <w:r w:rsidR="003F2920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 xml:space="preserve">Sekretariat Ochrony Zdrowia </w:t>
            </w:r>
            <w:proofErr w:type="spellStart"/>
            <w:proofErr w:type="gramStart"/>
            <w:r w:rsidRPr="008F2947">
              <w:rPr>
                <w:rFonts w:ascii="Times New Roman" w:hAnsi="Times New Roman"/>
                <w:lang w:eastAsia="pl-PL"/>
              </w:rPr>
              <w:t>NSZZ”Solidarność</w:t>
            </w:r>
            <w:proofErr w:type="spellEnd"/>
            <w:proofErr w:type="gramEnd"/>
            <w:r w:rsidRPr="008F2947">
              <w:rPr>
                <w:rFonts w:ascii="Times New Roman" w:hAnsi="Times New Roman"/>
                <w:lang w:eastAsia="pl-PL"/>
              </w:rPr>
              <w:t>”;</w:t>
            </w:r>
          </w:p>
          <w:p w14:paraId="0748D96D" w14:textId="79C1279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40)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Stowarzyszenie Menedżerów Opieki Zdrowotnej;</w:t>
            </w:r>
          </w:p>
          <w:p w14:paraId="10C9CDAB" w14:textId="65E0DB9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lastRenderedPageBreak/>
              <w:t>41)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Federacja Pacjentów Polskich;</w:t>
            </w:r>
          </w:p>
          <w:p w14:paraId="28E3CCE6" w14:textId="155347F5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42)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Instytut Praw Pacjenta i Edukacji Zdrowotnej;</w:t>
            </w:r>
          </w:p>
          <w:p w14:paraId="46385ABD" w14:textId="3557A1E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43)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Konfederacja Lewiatan;</w:t>
            </w:r>
          </w:p>
          <w:p w14:paraId="7AFDCD90" w14:textId="3B5AF256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44)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Ogólnopolski Związek Pracodawców Samodzielnych Publicznych Szpitali Klinicznych;</w:t>
            </w:r>
          </w:p>
          <w:p w14:paraId="75C40366" w14:textId="215F515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45)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Federacja Związków Pracodawców Ochrony Zdrowia „Porozumienie Zielonogórskie”;</w:t>
            </w:r>
          </w:p>
          <w:p w14:paraId="7BC34415" w14:textId="221D2CB4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46)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Ogólnopolska Federacja Organizacji Pozarządowych;</w:t>
            </w:r>
          </w:p>
          <w:p w14:paraId="0D17C65A" w14:textId="459E0886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47)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Federacja Przedsiębiorców Polskich;</w:t>
            </w:r>
          </w:p>
          <w:p w14:paraId="642133C0" w14:textId="7A64CF18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48)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Porozumienie Pracodawców Ochrony Zdrowia;</w:t>
            </w:r>
          </w:p>
          <w:p w14:paraId="68CB2A68" w14:textId="3C8FC502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49)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Pracodawcy Rzeczypospolitej Polskiej;</w:t>
            </w:r>
          </w:p>
          <w:p w14:paraId="5526D9EE" w14:textId="4D104E5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50)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Polskie Towarzystwo Medycyny Rodzinnej;</w:t>
            </w:r>
          </w:p>
          <w:p w14:paraId="4E836CDB" w14:textId="4109DBC2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51)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Business Centre Club;</w:t>
            </w:r>
          </w:p>
          <w:p w14:paraId="22F3EEE4" w14:textId="04426477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52)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Związek Rzemiosła Polskiego;</w:t>
            </w:r>
          </w:p>
          <w:p w14:paraId="032078CC" w14:textId="062BD8E1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53)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Związek Przedsiębiorców i Pracodawców;</w:t>
            </w:r>
          </w:p>
          <w:p w14:paraId="0FC6E708" w14:textId="781C990C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54)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Związek Pracodawców Służby Zdrowia Ministerstwa Spraw Wewnętrznych;</w:t>
            </w:r>
          </w:p>
          <w:p w14:paraId="5C99C4DF" w14:textId="62392A7B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55)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Unia Miasteczek Polskich;</w:t>
            </w:r>
          </w:p>
          <w:p w14:paraId="12227AE0" w14:textId="1233CE12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56)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Rzecznik Praw Pacjenta;</w:t>
            </w:r>
          </w:p>
          <w:p w14:paraId="4FD0B160" w14:textId="460F7366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57)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 xml:space="preserve">Centralny Ośrodek Badań Jakości w </w:t>
            </w:r>
            <w:r w:rsidR="00FC186F">
              <w:rPr>
                <w:rFonts w:ascii="Times New Roman" w:hAnsi="Times New Roman"/>
                <w:lang w:eastAsia="pl-PL"/>
              </w:rPr>
              <w:t>D</w:t>
            </w:r>
            <w:r w:rsidR="00FC186F" w:rsidRPr="008F2947">
              <w:rPr>
                <w:rFonts w:ascii="Times New Roman" w:hAnsi="Times New Roman"/>
                <w:lang w:eastAsia="pl-PL"/>
              </w:rPr>
              <w:t xml:space="preserve">iagnostyce </w:t>
            </w:r>
            <w:r w:rsidRPr="008F2947">
              <w:rPr>
                <w:rFonts w:ascii="Times New Roman" w:hAnsi="Times New Roman"/>
                <w:lang w:eastAsia="pl-PL"/>
              </w:rPr>
              <w:t>Laboratoryjnej w Łodzi;</w:t>
            </w:r>
          </w:p>
          <w:p w14:paraId="14318D17" w14:textId="59CAEA31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58)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 xml:space="preserve">Centralny Ośrodek Badań Jakości w </w:t>
            </w:r>
            <w:r w:rsidR="00FC186F">
              <w:rPr>
                <w:rFonts w:ascii="Times New Roman" w:hAnsi="Times New Roman"/>
                <w:lang w:eastAsia="pl-PL"/>
              </w:rPr>
              <w:t>D</w:t>
            </w:r>
            <w:r w:rsidR="00FC186F" w:rsidRPr="008F2947">
              <w:rPr>
                <w:rFonts w:ascii="Times New Roman" w:hAnsi="Times New Roman"/>
                <w:lang w:eastAsia="pl-PL"/>
              </w:rPr>
              <w:t xml:space="preserve">iagnostyce </w:t>
            </w:r>
            <w:r w:rsidRPr="008F2947">
              <w:rPr>
                <w:rFonts w:ascii="Times New Roman" w:hAnsi="Times New Roman"/>
                <w:lang w:eastAsia="pl-PL"/>
              </w:rPr>
              <w:t>Mikrobiologicznej w Warszawie;</w:t>
            </w:r>
          </w:p>
          <w:p w14:paraId="4BFE5D55" w14:textId="58C8EA3C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59)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 xml:space="preserve">Prezes </w:t>
            </w:r>
            <w:r w:rsidR="00FC186F" w:rsidRPr="008F2947">
              <w:rPr>
                <w:rFonts w:ascii="Times New Roman" w:hAnsi="Times New Roman"/>
                <w:lang w:eastAsia="pl-PL"/>
              </w:rPr>
              <w:t>Prokuratori</w:t>
            </w:r>
            <w:r w:rsidR="00FC186F">
              <w:rPr>
                <w:rFonts w:ascii="Times New Roman" w:hAnsi="Times New Roman"/>
                <w:lang w:eastAsia="pl-PL"/>
              </w:rPr>
              <w:t>i</w:t>
            </w:r>
            <w:r w:rsidR="00FC186F" w:rsidRPr="008F2947">
              <w:rPr>
                <w:rFonts w:ascii="Times New Roman" w:hAnsi="Times New Roman"/>
                <w:lang w:eastAsia="pl-PL"/>
              </w:rPr>
              <w:t xml:space="preserve"> Generaln</w:t>
            </w:r>
            <w:r w:rsidR="00FC186F">
              <w:rPr>
                <w:rFonts w:ascii="Times New Roman" w:hAnsi="Times New Roman"/>
                <w:lang w:eastAsia="pl-PL"/>
              </w:rPr>
              <w:t>ej</w:t>
            </w:r>
            <w:r w:rsidR="00FC186F" w:rsidRPr="008F2947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Skarbu Państwa;</w:t>
            </w:r>
          </w:p>
          <w:p w14:paraId="784F65A2" w14:textId="78D7F934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60)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Prezes Urzędu Ochrony Konkurencji i Konsumentów;</w:t>
            </w:r>
          </w:p>
          <w:p w14:paraId="18FAFD4D" w14:textId="743C87F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61)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Prezes Urzędu Ochrony Danych Osobowych;</w:t>
            </w:r>
          </w:p>
          <w:p w14:paraId="6FD439C7" w14:textId="439DFB97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62)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Medyczny w Białymstoku;</w:t>
            </w:r>
          </w:p>
          <w:p w14:paraId="3BB97A15" w14:textId="2FB2852F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63)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Mikołaja Kopernika w Toruniu;</w:t>
            </w:r>
          </w:p>
          <w:p w14:paraId="558D5BF5" w14:textId="022A2241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64)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Gdański Uniwersytet Medyczny;</w:t>
            </w:r>
          </w:p>
          <w:p w14:paraId="2B0DA829" w14:textId="35B5F8D0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65)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Śląski Uniwersytet Medyczny w Katowicach;</w:t>
            </w:r>
          </w:p>
          <w:p w14:paraId="45F904C9" w14:textId="6221988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66)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Jagielloński w Krakowie;</w:t>
            </w:r>
          </w:p>
          <w:p w14:paraId="7D396F54" w14:textId="1CBD5070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67)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Medyczny w Lublinie;</w:t>
            </w:r>
          </w:p>
          <w:p w14:paraId="1F70E154" w14:textId="172233FF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68)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Medyczny w Łodzi;</w:t>
            </w:r>
          </w:p>
          <w:p w14:paraId="48811813" w14:textId="77CDDBAE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69)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Medyczny im. Karola Marcinkowskiego w Poznaniu;</w:t>
            </w:r>
          </w:p>
          <w:p w14:paraId="1B857276" w14:textId="14BF10F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70)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Pomorski Uniwersytet Medyczny w Szczecinie;</w:t>
            </w:r>
          </w:p>
          <w:p w14:paraId="6984DF5F" w14:textId="75968069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71)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Warszawski Uniwersytet Medyczny;</w:t>
            </w:r>
          </w:p>
          <w:p w14:paraId="297A3CCB" w14:textId="01F7DCF8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72)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Medyczny im. Piastów Śląskich we Wrocławiu;</w:t>
            </w:r>
          </w:p>
          <w:p w14:paraId="517B0632" w14:textId="0D92A8AF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73)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Warmińsko-Mazurski w Olsztynie;</w:t>
            </w:r>
          </w:p>
          <w:p w14:paraId="77A98CD2" w14:textId="6779E324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74)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Jana Kochanowskiego w Kielcach;</w:t>
            </w:r>
          </w:p>
          <w:p w14:paraId="3E8C3A44" w14:textId="549F0729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75)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Rzeszowski;</w:t>
            </w:r>
          </w:p>
          <w:p w14:paraId="24A424C9" w14:textId="4821FFF7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76)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Zielonogórski w Zielonej Górze;</w:t>
            </w:r>
          </w:p>
          <w:p w14:paraId="482403F1" w14:textId="7B196083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77)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Krakowska Akademia im. Andrzeja Frycza Modrzewskiego z siedzibą w Krakowie;</w:t>
            </w:r>
          </w:p>
          <w:p w14:paraId="28B814FC" w14:textId="695E6675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78)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Uczelnia Łazarskiego z siedzibą w Warszawie;</w:t>
            </w:r>
          </w:p>
          <w:p w14:paraId="3909D89F" w14:textId="0E64370B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79)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Opolski;</w:t>
            </w:r>
          </w:p>
          <w:p w14:paraId="1BAB3566" w14:textId="37E17669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80</w:t>
            </w:r>
            <w:r w:rsidR="00DE7E12">
              <w:rPr>
                <w:rFonts w:ascii="Times New Roman" w:hAnsi="Times New Roman"/>
                <w:lang w:eastAsia="pl-PL"/>
              </w:rPr>
              <w:t xml:space="preserve">) </w:t>
            </w:r>
            <w:r w:rsidRPr="008F2947">
              <w:rPr>
                <w:rFonts w:ascii="Times New Roman" w:hAnsi="Times New Roman"/>
                <w:lang w:eastAsia="pl-PL"/>
              </w:rPr>
              <w:t>Uniwersytet Technologiczno-Humanistyczny im. Kazimierza Pułaskiego w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Radomiu;</w:t>
            </w:r>
          </w:p>
          <w:p w14:paraId="122C52D0" w14:textId="063F27D2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</w:t>
            </w:r>
            <w:r w:rsidR="00DE7E12">
              <w:rPr>
                <w:rFonts w:ascii="Times New Roman" w:hAnsi="Times New Roman"/>
                <w:lang w:eastAsia="pl-PL"/>
              </w:rPr>
              <w:t>1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Akademia Śląska z siedzibą w Katowicach;</w:t>
            </w:r>
          </w:p>
          <w:p w14:paraId="4971B759" w14:textId="329B04F1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</w:t>
            </w:r>
            <w:r w:rsidR="00DE7E12">
              <w:rPr>
                <w:rFonts w:ascii="Times New Roman" w:hAnsi="Times New Roman"/>
                <w:lang w:eastAsia="pl-PL"/>
              </w:rPr>
              <w:t>2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Kardynała Stefana Wyszyńskiego w Warszawie;</w:t>
            </w:r>
          </w:p>
          <w:p w14:paraId="2A93BD9B" w14:textId="441CBFCB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</w:t>
            </w:r>
            <w:r w:rsidR="00DE7E12">
              <w:rPr>
                <w:rFonts w:ascii="Times New Roman" w:hAnsi="Times New Roman"/>
                <w:lang w:eastAsia="pl-PL"/>
              </w:rPr>
              <w:t>3</w:t>
            </w:r>
            <w:r w:rsidRPr="008F2947">
              <w:rPr>
                <w:rFonts w:ascii="Times New Roman" w:hAnsi="Times New Roman"/>
                <w:lang w:eastAsia="pl-PL"/>
              </w:rPr>
              <w:t>) Uczelnia Medyczna im. Marii Skłodowskiej-Curie w Warszawie;</w:t>
            </w:r>
          </w:p>
          <w:p w14:paraId="00DDA8D9" w14:textId="7FE992E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</w:t>
            </w:r>
            <w:r w:rsidR="00DE7E12">
              <w:rPr>
                <w:rFonts w:ascii="Times New Roman" w:hAnsi="Times New Roman"/>
                <w:lang w:eastAsia="pl-PL"/>
              </w:rPr>
              <w:t>4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Jana Długosza w Częstochowie;</w:t>
            </w:r>
          </w:p>
          <w:p w14:paraId="52A32F86" w14:textId="6721805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</w:t>
            </w:r>
            <w:r w:rsidR="00DE7E12">
              <w:rPr>
                <w:rFonts w:ascii="Times New Roman" w:hAnsi="Times New Roman"/>
                <w:lang w:eastAsia="pl-PL"/>
              </w:rPr>
              <w:t>5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Akademia Medycznych i Społecznych Nauk Stosowanych;</w:t>
            </w:r>
          </w:p>
          <w:p w14:paraId="59630557" w14:textId="12DA0074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</w:t>
            </w:r>
            <w:r w:rsidR="00DE7E12">
              <w:rPr>
                <w:rFonts w:ascii="Times New Roman" w:hAnsi="Times New Roman"/>
                <w:lang w:eastAsia="pl-PL"/>
              </w:rPr>
              <w:t>6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Akademia Kaliska im. Prezydenta Stanisława Wojciechowskiego;</w:t>
            </w:r>
          </w:p>
          <w:p w14:paraId="46D0C1DB" w14:textId="50B27B9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</w:t>
            </w:r>
            <w:r w:rsidR="00DE7E12">
              <w:rPr>
                <w:rFonts w:ascii="Times New Roman" w:hAnsi="Times New Roman"/>
                <w:lang w:eastAsia="pl-PL"/>
              </w:rPr>
              <w:t>7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Katolicki Uniwersytet Lubelski Jana Pawła II;</w:t>
            </w:r>
          </w:p>
          <w:p w14:paraId="51A9D3F0" w14:textId="4A20E5DB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8</w:t>
            </w:r>
            <w:r w:rsidR="00DE7E12">
              <w:rPr>
                <w:rFonts w:ascii="Times New Roman" w:hAnsi="Times New Roman"/>
                <w:lang w:eastAsia="pl-PL"/>
              </w:rPr>
              <w:t>8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Akademia Mazowiecka;</w:t>
            </w:r>
          </w:p>
          <w:p w14:paraId="7B346ECF" w14:textId="74274CB7" w:rsidR="008F2947" w:rsidRPr="008F2947" w:rsidRDefault="00DE7E12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89</w:t>
            </w:r>
            <w:r w:rsidR="008F2947" w:rsidRPr="008F2947">
              <w:rPr>
                <w:rFonts w:ascii="Times New Roman" w:hAnsi="Times New Roman"/>
                <w:lang w:eastAsia="pl-PL"/>
              </w:rPr>
              <w:t>)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8F2947" w:rsidRPr="008F2947">
              <w:rPr>
                <w:rFonts w:ascii="Times New Roman" w:hAnsi="Times New Roman"/>
                <w:lang w:eastAsia="pl-PL"/>
              </w:rPr>
              <w:t>Akademia Nauk Stosowanych im. Księcia Mieszka I w Poznaniu;</w:t>
            </w:r>
          </w:p>
          <w:p w14:paraId="258BE620" w14:textId="1D05FC12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9</w:t>
            </w:r>
            <w:r w:rsidR="00DE7E12">
              <w:rPr>
                <w:rFonts w:ascii="Times New Roman" w:hAnsi="Times New Roman"/>
                <w:lang w:eastAsia="pl-PL"/>
              </w:rPr>
              <w:t>0)</w:t>
            </w:r>
            <w:r w:rsidRPr="008F2947">
              <w:rPr>
                <w:rFonts w:ascii="Times New Roman" w:hAnsi="Times New Roman"/>
                <w:lang w:eastAsia="pl-PL"/>
              </w:rPr>
              <w:t xml:space="preserve"> Uniwersytet Przyrodniczo-Humanistyczny w Siedlcach;</w:t>
            </w:r>
          </w:p>
          <w:p w14:paraId="030814E6" w14:textId="2CABB6E6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9</w:t>
            </w:r>
            <w:r w:rsidR="00DE7E12">
              <w:rPr>
                <w:rFonts w:ascii="Times New Roman" w:hAnsi="Times New Roman"/>
                <w:lang w:eastAsia="pl-PL"/>
              </w:rPr>
              <w:t>1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Politechnika Wrocławska;</w:t>
            </w:r>
          </w:p>
          <w:p w14:paraId="681662AA" w14:textId="61A9B34B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9</w:t>
            </w:r>
            <w:r w:rsidR="00DE7E12">
              <w:rPr>
                <w:rFonts w:ascii="Times New Roman" w:hAnsi="Times New Roman"/>
                <w:lang w:eastAsia="pl-PL"/>
              </w:rPr>
              <w:t>2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Akademia Nauk Stosowanych w Nowym Sączu;</w:t>
            </w:r>
          </w:p>
          <w:p w14:paraId="3DD40CEB" w14:textId="1FE5B1E2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9</w:t>
            </w:r>
            <w:r w:rsidR="00DE7E12">
              <w:rPr>
                <w:rFonts w:ascii="Times New Roman" w:hAnsi="Times New Roman"/>
                <w:lang w:eastAsia="pl-PL"/>
              </w:rPr>
              <w:t>3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Uniwersytet Warszawski;</w:t>
            </w:r>
          </w:p>
          <w:p w14:paraId="0B007934" w14:textId="6C850F33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9</w:t>
            </w:r>
            <w:r w:rsidR="00DE7E12">
              <w:rPr>
                <w:rFonts w:ascii="Times New Roman" w:hAnsi="Times New Roman"/>
                <w:lang w:eastAsia="pl-PL"/>
              </w:rPr>
              <w:t>4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Podhalańska Państwowa Uczelnia Zawodowa w Nowym Targu;</w:t>
            </w:r>
          </w:p>
          <w:p w14:paraId="2C366D99" w14:textId="16DEEDDD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9</w:t>
            </w:r>
            <w:r w:rsidR="00DE7E12">
              <w:rPr>
                <w:rFonts w:ascii="Times New Roman" w:hAnsi="Times New Roman"/>
                <w:lang w:eastAsia="pl-PL"/>
              </w:rPr>
              <w:t>5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Społeczna Akademia Nauk z siedzibą w Łodzi;</w:t>
            </w:r>
          </w:p>
          <w:p w14:paraId="3F1758C7" w14:textId="6367DB2A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9</w:t>
            </w:r>
            <w:r w:rsidR="00DE7E12">
              <w:rPr>
                <w:rFonts w:ascii="Times New Roman" w:hAnsi="Times New Roman"/>
                <w:lang w:eastAsia="pl-PL"/>
              </w:rPr>
              <w:t>6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Akademia WSB;</w:t>
            </w:r>
          </w:p>
          <w:p w14:paraId="7DB5AE18" w14:textId="2FAB8072" w:rsidR="008F2947" w:rsidRPr="008F2947" w:rsidRDefault="008F2947" w:rsidP="008F2947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F2947">
              <w:rPr>
                <w:rFonts w:ascii="Times New Roman" w:hAnsi="Times New Roman"/>
                <w:lang w:eastAsia="pl-PL"/>
              </w:rPr>
              <w:t>9</w:t>
            </w:r>
            <w:r w:rsidR="00DE7E12">
              <w:rPr>
                <w:rFonts w:ascii="Times New Roman" w:hAnsi="Times New Roman"/>
                <w:lang w:eastAsia="pl-PL"/>
              </w:rPr>
              <w:t>7</w:t>
            </w:r>
            <w:r w:rsidRPr="008F2947">
              <w:rPr>
                <w:rFonts w:ascii="Times New Roman" w:hAnsi="Times New Roman"/>
                <w:lang w:eastAsia="pl-PL"/>
              </w:rPr>
              <w:t>)</w:t>
            </w:r>
            <w:r w:rsidR="00DE7E12">
              <w:rPr>
                <w:rFonts w:ascii="Times New Roman" w:hAnsi="Times New Roman"/>
                <w:lang w:eastAsia="pl-PL"/>
              </w:rPr>
              <w:t xml:space="preserve"> </w:t>
            </w:r>
            <w:r w:rsidRPr="008F2947">
              <w:rPr>
                <w:rFonts w:ascii="Times New Roman" w:hAnsi="Times New Roman"/>
                <w:lang w:eastAsia="pl-PL"/>
              </w:rPr>
              <w:t>Akademia Kultury Społecznej i Medialnej w Toruniu.</w:t>
            </w:r>
          </w:p>
          <w:p w14:paraId="27946F93" w14:textId="22926B8B" w:rsidR="00612E6D" w:rsidRPr="00612E6D" w:rsidRDefault="00612E6D" w:rsidP="00612E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2E6D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823330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612E6D">
              <w:rPr>
                <w:rFonts w:ascii="Times New Roman" w:hAnsi="Times New Roman"/>
                <w:color w:val="000000"/>
                <w:spacing w:val="-2"/>
              </w:rPr>
              <w:t xml:space="preserve"> zamieszczony, zgodnie z postanowieniami uchwały nr 190 Rady Ministrów z dnia 29 października 2013 r. – Regulamin pracy Rady Ministrów (M.P. z 20</w:t>
            </w:r>
            <w:r w:rsidR="00823330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612E6D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823330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612E6D">
              <w:rPr>
                <w:rFonts w:ascii="Times New Roman" w:hAnsi="Times New Roman"/>
                <w:color w:val="000000"/>
                <w:spacing w:val="-2"/>
              </w:rPr>
              <w:t>), w Biuletynie Informacji Publicznej Rządowego Centrum Legislacji</w:t>
            </w:r>
            <w:r w:rsidR="00823330" w:rsidRPr="00823330">
              <w:rPr>
                <w:rFonts w:ascii="Times New Roman" w:hAnsi="Times New Roman"/>
                <w:color w:val="000000"/>
                <w:spacing w:val="-2"/>
              </w:rPr>
              <w:t>, w serwisie Rządowy Proces Legislacyjny</w:t>
            </w:r>
            <w:r w:rsidRPr="00612E6D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048932E6" w14:textId="66348B4F" w:rsidR="00612E6D" w:rsidRPr="00612E6D" w:rsidRDefault="00612E6D" w:rsidP="00612E6D">
            <w:pPr>
              <w:spacing w:line="240" w:lineRule="auto"/>
              <w:jc w:val="both"/>
            </w:pPr>
            <w:r w:rsidRPr="00612E6D">
              <w:rPr>
                <w:rFonts w:ascii="Times New Roman" w:hAnsi="Times New Roman"/>
                <w:color w:val="000000"/>
                <w:spacing w:val="-2"/>
              </w:rPr>
              <w:lastRenderedPageBreak/>
              <w:t>Ponadto, zgodnie z art. 5 ustawy z dnia 7 lipca 2005 r. o działalności lobbingowej w procesie stanowienia prawa (Dz. U. z 2017 r. poz. 248), z chwilą przekazania projektu rozporządzenia do uzgodnień z członkami Rady Ministrów, zosta</w:t>
            </w:r>
            <w:r w:rsidR="00823330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612E6D">
              <w:rPr>
                <w:rFonts w:ascii="Times New Roman" w:hAnsi="Times New Roman"/>
                <w:color w:val="000000"/>
                <w:spacing w:val="-2"/>
              </w:rPr>
              <w:t xml:space="preserve"> on zamieszczony w Biuletynie Informacji Publicznej Ministerstwa Zdrowia.</w:t>
            </w:r>
            <w:r w:rsidRPr="00612E6D">
              <w:t xml:space="preserve"> </w:t>
            </w:r>
          </w:p>
          <w:p w14:paraId="28F12D76" w14:textId="65EF684E" w:rsidR="004A172A" w:rsidRPr="00B37C80" w:rsidRDefault="00612E6D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12E6D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dołączonym do Oceny Skutków Regulacji.</w:t>
            </w:r>
          </w:p>
        </w:tc>
      </w:tr>
      <w:tr w:rsidR="004A172A" w:rsidRPr="008B4FE6" w14:paraId="631E1E0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1E8D43" w14:textId="77777777" w:rsidR="004A172A" w:rsidRPr="008B4FE6" w:rsidRDefault="004A172A" w:rsidP="004A17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4A172A" w:rsidRPr="008B4FE6" w14:paraId="25C12FB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571DDF7" w14:textId="77777777" w:rsidR="004A172A" w:rsidRPr="00C53F26" w:rsidRDefault="004A172A" w:rsidP="004A172A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C5CF8CA" w14:textId="77777777" w:rsidR="004A172A" w:rsidRPr="00C53F26" w:rsidRDefault="004A172A" w:rsidP="004A172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4A172A" w:rsidRPr="008B4FE6" w14:paraId="667FFE9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F50E44F" w14:textId="77777777" w:rsidR="004A172A" w:rsidRPr="00C53F26" w:rsidRDefault="004A172A" w:rsidP="004A172A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D53A08F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438382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191233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DC3805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5DFDA4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4D87704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F5A8048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F85453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7CBE5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5DE90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6983A5E" w14:textId="77777777" w:rsidR="004A172A" w:rsidRPr="00C53F26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03EBF6" w14:textId="77777777" w:rsidR="004A172A" w:rsidRPr="00C53F26" w:rsidRDefault="004A172A" w:rsidP="004A172A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4A172A" w:rsidRPr="008B4FE6" w14:paraId="0B6BFAE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5749AA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B1D1EE" w14:textId="3C04669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CF62C4" w14:textId="0FDF810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0CC1BD" w14:textId="0C658D7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711C8B" w14:textId="2EEFB56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60D2C5" w14:textId="3D0E7D8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48293FB" w14:textId="6FF30A85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73B171" w14:textId="59E7860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6B0ACE" w14:textId="220DA22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A30A4" w14:textId="00132D7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78D913" w14:textId="7AC483B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2C6B0C" w14:textId="5FFD56D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13673B" w14:textId="14F8BA6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A172A" w:rsidRPr="008B4FE6" w14:paraId="353FEEB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8654A7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6A5C7D" w14:textId="25134AB9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6B0EBC" w14:textId="70265E1E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212EA5" w14:textId="0AF5869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073C71" w14:textId="0410429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A6A65A" w14:textId="7ED727B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48825F" w14:textId="1F1C8728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BE286A" w14:textId="2479C8F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21434D" w14:textId="6F20B2B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1F9DD0" w14:textId="54749BF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F62149" w14:textId="188F9D29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67B680" w14:textId="588CE63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D12332" w14:textId="3069A2C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A172A" w:rsidRPr="008B4FE6" w14:paraId="1FF24BA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B582C6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66CAC8" w14:textId="5F96865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7E4761" w14:textId="2CAD37A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851D4B" w14:textId="0C3C353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C1A3E9" w14:textId="7CD35ADE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B9D712" w14:textId="5352049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7C9492" w14:textId="0C85E35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5C865F" w14:textId="076FC1C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9BC27A" w14:textId="656986BE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80A59A" w14:textId="1C63219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5DD245" w14:textId="220D1772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588C4A" w14:textId="6B49259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30AC9F4" w14:textId="7034D08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298F47E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4D912D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C72BB7" w14:textId="3530927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E4C014" w14:textId="236F23AA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A9ACBD" w14:textId="79B7FB15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549099" w14:textId="22285C0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3C116D" w14:textId="015F34B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756641" w14:textId="3C75FE7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CE0956B" w14:textId="15B0C91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D1007E" w14:textId="3A2062A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0C945B" w14:textId="0776A4C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A40B7A" w14:textId="6D9CFC0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59056F" w14:textId="3A7E65A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6327A6C" w14:textId="1E0F6781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1F83441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C5DAAE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6331C8" w14:textId="5002888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79A723" w14:textId="0C3D1DAE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0DCF9E" w14:textId="1FA8663E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FE2BB6F" w14:textId="1A671DA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3D85C4" w14:textId="00EA8F28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416E06" w14:textId="41829712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268A09" w14:textId="49EA677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8A5B67" w14:textId="408FB13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E159FB" w14:textId="638F8B2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45CAAC" w14:textId="14D9A1F9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7D162E" w14:textId="7C27824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C8B98E" w14:textId="12BDE02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6AD2122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D724F5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B18A3F" w14:textId="194DAD9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11520D" w14:textId="54081BE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859B49" w14:textId="5623DF7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A2FBD7" w14:textId="39408A95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A4230C" w14:textId="7C11525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E16930" w14:textId="3F91AAA1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8D2A94" w14:textId="524BAB3E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A76F4C" w14:textId="3BF551A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657015" w14:textId="4D4B1FC1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899551" w14:textId="560E1B02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322D66" w14:textId="762F0B2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48E41" w14:textId="05CB681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0A0F7B4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103BE4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D650E7" w14:textId="67658961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EA74CD" w14:textId="3D544992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8FAFDF" w14:textId="65973F2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5AB7DC" w14:textId="765DADB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4C2F16" w14:textId="02DDAEA2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B759BA" w14:textId="0D81210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F9FC6E" w14:textId="2DDD729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55C2DB" w14:textId="2381382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11C8E" w14:textId="2F535C2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515AFC" w14:textId="2C03EC7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1C68DC" w14:textId="73978042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EFAEBD" w14:textId="162059E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347C6F2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FA0F5E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2C4D2F" w14:textId="72263C3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9DB38" w14:textId="3FE23FB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7BB056" w14:textId="65B308A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28A78B" w14:textId="205FB8D9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B0255F" w14:textId="13432FEE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B96939A" w14:textId="30237AB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A95456" w14:textId="5C276E0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153577" w14:textId="6FB61C6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B10858" w14:textId="386C64E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A0A62" w14:textId="316892E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8D3974" w14:textId="13D90B6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BE1E78A" w14:textId="08973395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073CCF17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0F2BA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2C8EF5" w14:textId="2BA28158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5081F" w14:textId="1448D8E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57329" w14:textId="49B4BCE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DFED4C" w14:textId="35C0A8B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9F4AC3" w14:textId="3B162FEE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03DF9F" w14:textId="5D398C0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4A6CD3A" w14:textId="03BF0A0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1BE44B" w14:textId="52F125B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11C9E3" w14:textId="084159B1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7B15F4" w14:textId="4E1A9E3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0621A8" w14:textId="6E345F52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7461913" w14:textId="6A39C798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5B4EB65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E14906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BB3056" w14:textId="45AB0755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3A462F" w14:textId="4D451E0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A344FA" w14:textId="6F9E87DA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9A04BB" w14:textId="2FCE99B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B478F1" w14:textId="23EB4A43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906488" w14:textId="148CA4D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6D8AFA" w14:textId="729C7DEE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795CEF" w14:textId="78980BA5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EEF491" w14:textId="7C03A04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296445" w14:textId="32283D2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DF8A62D" w14:textId="4CBDC82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0BD09C" w14:textId="27B507C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035074B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B6980C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F40023" w14:textId="66F7C47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B6419D" w14:textId="4A39EAE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000A76" w14:textId="2AF513DB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9E3653" w14:textId="17078909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96BF61" w14:textId="1720D4E5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38D30B" w14:textId="619418A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050891" w14:textId="09819E40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2665A9" w14:textId="4CA0B4D9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16ED12" w14:textId="4C46BA21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919BDC" w14:textId="505F60E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153C55" w14:textId="76153A62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FB87AEC" w14:textId="276DB1D9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3494FC0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9B8207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D81AB1" w14:textId="364C8934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84C21C" w14:textId="313872A6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175C6D" w14:textId="5D930D3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419A8B" w14:textId="6D6ED8AF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D26AE9" w14:textId="507BAC62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5C5120" w14:textId="3390FA5A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A1025A" w14:textId="5BE124D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E42CB6" w14:textId="675007C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93F8E3" w14:textId="044740CD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C01434" w14:textId="3C8DB45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D3CC68" w14:textId="234C4C77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355907D" w14:textId="411E496C" w:rsidR="004A172A" w:rsidRPr="00B37C80" w:rsidRDefault="0046348E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4A172A" w:rsidRPr="008B4FE6" w14:paraId="7CD55D6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29572AE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5D6AC1" w14:textId="76473C46" w:rsidR="004A172A" w:rsidRPr="00B37C80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A172A">
              <w:rPr>
                <w:rFonts w:ascii="Times New Roman" w:hAnsi="Times New Roman"/>
              </w:rPr>
              <w:t>Projektowana regulacja nie będzie miała wpływu na sektor finansów publicznych, w tym budżet państwa oraz budżety jednostek samorządu terytorialnego.</w:t>
            </w:r>
          </w:p>
        </w:tc>
      </w:tr>
      <w:tr w:rsidR="004A172A" w:rsidRPr="008B4FE6" w14:paraId="1A97D496" w14:textId="77777777" w:rsidTr="00FD0E01">
        <w:trPr>
          <w:gridAfter w:val="1"/>
          <w:wAfter w:w="10" w:type="dxa"/>
          <w:trHeight w:val="1351"/>
        </w:trPr>
        <w:tc>
          <w:tcPr>
            <w:tcW w:w="2243" w:type="dxa"/>
            <w:gridSpan w:val="2"/>
            <w:shd w:val="clear" w:color="auto" w:fill="FFFFFF"/>
          </w:tcPr>
          <w:p w14:paraId="206C4854" w14:textId="77777777" w:rsidR="004A172A" w:rsidRPr="00C53F2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51F7C2E" w14:textId="77777777" w:rsidR="004A172A" w:rsidRPr="00C53F26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EBDD5B" w14:textId="77777777" w:rsidR="004A172A" w:rsidRPr="00C53F26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A172A" w:rsidRPr="008B4FE6" w14:paraId="569CCF0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4DC340E1" w14:textId="77777777" w:rsidR="004A172A" w:rsidRPr="008B4FE6" w:rsidRDefault="004A172A" w:rsidP="004A172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4A172A" w:rsidRPr="00A20DE5" w14:paraId="39C14D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BF30D5" w14:textId="77777777" w:rsidR="004A172A" w:rsidRPr="00A20DE5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4A172A" w:rsidRPr="00A20DE5" w14:paraId="36148D08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7D24C99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9D159FA" w14:textId="77777777" w:rsidR="004A172A" w:rsidRPr="00A20DE5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F75C834" w14:textId="77777777" w:rsidR="004A172A" w:rsidRPr="00A20DE5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8E3A73" w14:textId="77777777" w:rsidR="004A172A" w:rsidRPr="00A20DE5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F651329" w14:textId="77777777" w:rsidR="004A172A" w:rsidRPr="00A20DE5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CED60" w14:textId="77777777" w:rsidR="004A172A" w:rsidRPr="00A20DE5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4B61C6" w14:textId="77777777" w:rsidR="004A172A" w:rsidRPr="00A20DE5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4F2EA55" w14:textId="77777777" w:rsidR="004A172A" w:rsidRPr="00A20DE5" w:rsidRDefault="004A172A" w:rsidP="004A172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20DE5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20DE5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4A172A" w:rsidRPr="00A20DE5" w14:paraId="106AD58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D7330B1" w14:textId="77777777" w:rsidR="004A172A" w:rsidRPr="00A20DE5" w:rsidRDefault="004A172A" w:rsidP="004A172A">
            <w:pPr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71FC666" w14:textId="77777777" w:rsidR="004A172A" w:rsidRPr="00A20DE5" w:rsidRDefault="004A172A" w:rsidP="004A172A">
            <w:pPr>
              <w:rPr>
                <w:rFonts w:ascii="Times New Roman" w:hAnsi="Times New Roman"/>
                <w:spacing w:val="-2"/>
              </w:rPr>
            </w:pPr>
            <w:r w:rsidRPr="00A20DE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90B178F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993C75B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53B204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6E139FE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7A868A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8817A0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BFF3781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9013CA9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F80EF57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A172A" w:rsidRPr="00A20DE5" w14:paraId="36C7EF1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D8EEF90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895EC0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404B3E7" w14:textId="63092D27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376A20C" w14:textId="45B6D4EB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338D63" w14:textId="2C737A51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9C3DF83" w14:textId="601AEF61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62888C" w14:textId="6A34B067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11D222D" w14:textId="2E7A84F4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5B4DE7A" w14:textId="3613822D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A172A" w:rsidRPr="00A20DE5" w14:paraId="5E28A67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F2D5B65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17F114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3887FBC" w14:textId="4A8EE3A9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698FF54" w14:textId="7C2DB2FC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687FD8D" w14:textId="35E84639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A16E15D" w14:textId="13A7765F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D09025" w14:textId="3891208D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E36895F" w14:textId="4CF3BEA5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D40E89E" w14:textId="3BE13FC9" w:rsidR="004A172A" w:rsidRPr="00A20DE5" w:rsidRDefault="009D445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A172A" w:rsidRPr="00A20DE5" w14:paraId="7A4757C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8876F2F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C1483F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37FD817D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35D61C5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07C6F61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C9812E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D6D8A3F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E5D4B3C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C1C070E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A172A" w:rsidRPr="00A20DE5" w14:paraId="64F6AB42" w14:textId="77777777" w:rsidTr="00FD0E01">
        <w:trPr>
          <w:gridAfter w:val="1"/>
          <w:wAfter w:w="10" w:type="dxa"/>
          <w:trHeight w:val="296"/>
        </w:trPr>
        <w:tc>
          <w:tcPr>
            <w:tcW w:w="1596" w:type="dxa"/>
            <w:vMerge w:val="restart"/>
            <w:shd w:val="clear" w:color="auto" w:fill="FFFFFF"/>
          </w:tcPr>
          <w:p w14:paraId="1DFFA099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2C0DAAE" w14:textId="77777777" w:rsidR="004A172A" w:rsidRPr="00FD0E01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B9241E4" w14:textId="71EF3B7E" w:rsidR="00DB20AF" w:rsidRPr="00A20DE5" w:rsidRDefault="006F0DA8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F0DA8">
              <w:rPr>
                <w:rFonts w:ascii="Times New Roman" w:eastAsia="Times New Roman" w:hAnsi="Times New Roman"/>
                <w:lang w:eastAsia="pl-PL"/>
              </w:rPr>
              <w:t>Proponowane rozwiązania wpłyną pozytywnie na zapewnienie</w:t>
            </w:r>
            <w:r w:rsidR="00536CE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36CE2" w:rsidRPr="00536CE2">
              <w:rPr>
                <w:rFonts w:ascii="Times New Roman" w:hAnsi="Times New Roman"/>
                <w:color w:val="000000"/>
                <w:spacing w:val="-2"/>
              </w:rPr>
              <w:t xml:space="preserve">wysokiej jakości i wiarygodności wyników badań </w:t>
            </w:r>
            <w:r w:rsidR="0008744A" w:rsidRPr="00536CE2">
              <w:rPr>
                <w:rFonts w:ascii="Times New Roman" w:hAnsi="Times New Roman"/>
                <w:color w:val="000000"/>
                <w:spacing w:val="-2"/>
              </w:rPr>
              <w:t>laboratoryjnych.</w:t>
            </w:r>
          </w:p>
        </w:tc>
      </w:tr>
      <w:tr w:rsidR="004A172A" w:rsidRPr="00A20DE5" w14:paraId="2F5217B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14DE50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A18D03" w14:textId="77777777" w:rsidR="004A172A" w:rsidRPr="00FD0E01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5AB7FC9" w14:textId="29178DDD" w:rsidR="004A172A" w:rsidRPr="00A20DE5" w:rsidRDefault="00536CE2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36CE2">
              <w:rPr>
                <w:rFonts w:ascii="Times New Roman" w:hAnsi="Times New Roman"/>
                <w:color w:val="000000"/>
                <w:spacing w:val="-2"/>
              </w:rPr>
              <w:t>Proponowane rozwiązania wpłyną pozytywnie na zapewnienie wysokiej jakości i wiarygodności wyników badań laboratoryjnych.</w:t>
            </w:r>
          </w:p>
        </w:tc>
      </w:tr>
      <w:tr w:rsidR="004A172A" w:rsidRPr="00A20DE5" w14:paraId="688A0BD4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B657FB4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E1189E" w14:textId="77777777" w:rsidR="004A172A" w:rsidRPr="00FD0E01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 xml:space="preserve">rodzina, obywatele oraz gospodarstwa domowe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97A6BE4" w14:textId="77777777" w:rsidR="004A172A" w:rsidRPr="00A20DE5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0E01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sytuację ekonomiczną i społeczną rodzin.</w:t>
            </w:r>
          </w:p>
        </w:tc>
      </w:tr>
      <w:tr w:rsidR="004A172A" w:rsidRPr="00A20DE5" w14:paraId="2A70384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2F4A38D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332267" w14:textId="39138885" w:rsidR="004A172A" w:rsidRPr="00FD0E01" w:rsidRDefault="008611B2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Pr="00FD0E01">
              <w:rPr>
                <w:rFonts w:ascii="Times New Roman" w:hAnsi="Times New Roman"/>
                <w:color w:val="000000"/>
                <w:spacing w:val="-2"/>
              </w:rPr>
              <w:t xml:space="preserve">soby </w:t>
            </w:r>
            <w:r w:rsidR="004A172A" w:rsidRPr="00FD0E01">
              <w:rPr>
                <w:rFonts w:ascii="Times New Roman" w:hAnsi="Times New Roman"/>
                <w:color w:val="000000"/>
                <w:spacing w:val="-2"/>
              </w:rPr>
              <w:t>niepełnosprawne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Pr="00FD0E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A172A" w:rsidRPr="00FD0E01">
              <w:rPr>
                <w:rFonts w:ascii="Times New Roman" w:hAnsi="Times New Roman"/>
                <w:color w:val="000000"/>
                <w:spacing w:val="-2"/>
              </w:rPr>
              <w:t>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ABB9C84" w14:textId="6EAE30F3" w:rsidR="004A172A" w:rsidRPr="00A20DE5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6" w:name="_Hlk143163269"/>
            <w:r w:rsidRPr="00FD0E01">
              <w:rPr>
                <w:rFonts w:ascii="Times New Roman" w:hAnsi="Times New Roman"/>
                <w:color w:val="000000"/>
                <w:spacing w:val="-2"/>
              </w:rPr>
              <w:t>Projekt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F6847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FD0E01">
              <w:rPr>
                <w:rFonts w:ascii="Times New Roman" w:hAnsi="Times New Roman"/>
                <w:color w:val="000000"/>
                <w:spacing w:val="-2"/>
              </w:rPr>
              <w:t>będzie miał wpływ na sytuację ekonomiczną i społeczną osób starszych oraz osób niepełnosprawnych</w:t>
            </w:r>
            <w:r w:rsidR="00823330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FD0E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bookmarkEnd w:id="6"/>
          </w:p>
        </w:tc>
      </w:tr>
      <w:tr w:rsidR="004A172A" w:rsidRPr="00A20DE5" w14:paraId="2DDF0B9A" w14:textId="77777777" w:rsidTr="00455924">
        <w:trPr>
          <w:gridAfter w:val="1"/>
          <w:wAfter w:w="10" w:type="dxa"/>
          <w:trHeight w:val="516"/>
        </w:trPr>
        <w:tc>
          <w:tcPr>
            <w:tcW w:w="1596" w:type="dxa"/>
            <w:shd w:val="clear" w:color="auto" w:fill="FFFFFF"/>
          </w:tcPr>
          <w:p w14:paraId="2E2C3B89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1F4C9A3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6E86E5F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A172A" w:rsidRPr="00A20DE5" w14:paraId="09474FB1" w14:textId="77777777" w:rsidTr="00A20DE5">
        <w:trPr>
          <w:gridAfter w:val="1"/>
          <w:wAfter w:w="10" w:type="dxa"/>
          <w:trHeight w:val="1306"/>
        </w:trPr>
        <w:tc>
          <w:tcPr>
            <w:tcW w:w="2243" w:type="dxa"/>
            <w:gridSpan w:val="2"/>
            <w:shd w:val="clear" w:color="auto" w:fill="FFFFFF"/>
          </w:tcPr>
          <w:p w14:paraId="0D19DF44" w14:textId="77777777" w:rsidR="004A172A" w:rsidRPr="00A20DE5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0DE5">
              <w:rPr>
                <w:rFonts w:ascii="Times New Roman" w:hAnsi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96DB7E" w14:textId="77777777" w:rsidR="004A172A" w:rsidRPr="00A20DE5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Nie dotyczy. </w:t>
            </w:r>
          </w:p>
          <w:p w14:paraId="1A6F358F" w14:textId="77777777" w:rsidR="004A172A" w:rsidRPr="00A20DE5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7667F0C" w14:textId="77777777" w:rsidR="004A172A" w:rsidRPr="00A20DE5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224CFDD" w14:textId="77777777" w:rsidR="004A172A" w:rsidRPr="00A20DE5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A172A" w:rsidRPr="008B4FE6" w14:paraId="2CA8C384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FC8FD44" w14:textId="77777777" w:rsidR="004A172A" w:rsidRPr="008B4FE6" w:rsidRDefault="004A172A" w:rsidP="004A17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4A172A" w:rsidRPr="008B4FE6" w14:paraId="6FAF401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1616010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X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A172A" w:rsidRPr="008B4FE6" w14:paraId="4080614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13AC358" w14:textId="77777777" w:rsidR="004A172A" w:rsidRDefault="004A172A" w:rsidP="004A172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64CCBA" w14:textId="77777777" w:rsidR="004A172A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40ED988" w14:textId="77777777" w:rsidR="004A172A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8BC07B4" w14:textId="77777777" w:rsidR="004A172A" w:rsidRDefault="004A172A" w:rsidP="004A17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4A172A" w:rsidRPr="008B4FE6" w14:paraId="0A30C4C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821A9CE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E7C0DB7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8270311" w14:textId="0AC6DBB3" w:rsidR="004A172A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BAD77FE" w14:textId="77777777" w:rsidR="004A172A" w:rsidRPr="008B4FE6" w:rsidRDefault="004A172A" w:rsidP="004A172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8E13CC9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3E5F26A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791AF0A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AF4E715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051B8F0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72A" w:rsidRPr="008B4FE6" w14:paraId="5CB91F3C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BF8D371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D459C9" w14:textId="77777777" w:rsidR="004A172A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48555A6" w14:textId="77777777" w:rsidR="004A172A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A33B524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X  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dotyczy</w:t>
            </w:r>
          </w:p>
        </w:tc>
      </w:tr>
      <w:tr w:rsidR="004A172A" w:rsidRPr="008B4FE6" w14:paraId="4E53E1AF" w14:textId="77777777" w:rsidTr="00FD0E01">
        <w:trPr>
          <w:gridAfter w:val="1"/>
          <w:wAfter w:w="10" w:type="dxa"/>
          <w:trHeight w:val="355"/>
        </w:trPr>
        <w:tc>
          <w:tcPr>
            <w:tcW w:w="10937" w:type="dxa"/>
            <w:gridSpan w:val="29"/>
            <w:shd w:val="clear" w:color="auto" w:fill="FFFFFF"/>
          </w:tcPr>
          <w:p w14:paraId="44F035FC" w14:textId="77777777" w:rsidR="004A172A" w:rsidRPr="008B4FE6" w:rsidRDefault="004A172A" w:rsidP="004A172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</w:t>
            </w:r>
          </w:p>
        </w:tc>
      </w:tr>
      <w:tr w:rsidR="004A172A" w:rsidRPr="008B4FE6" w14:paraId="0FD472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305C7F3" w14:textId="77777777" w:rsidR="004A172A" w:rsidRPr="008B4FE6" w:rsidRDefault="004A172A" w:rsidP="004A172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A172A" w:rsidRPr="008B4FE6" w14:paraId="3ACBCD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444B475" w14:textId="77777777" w:rsidR="004A172A" w:rsidRPr="008B4FE6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32455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4A172A" w:rsidRPr="008B4FE6" w14:paraId="4A25332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A182D7" w14:textId="77777777" w:rsidR="004A172A" w:rsidRPr="008B4FE6" w:rsidRDefault="004A172A" w:rsidP="004A172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A172A" w:rsidRPr="008B4FE6" w14:paraId="62372F2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027DF65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B1EE12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9071437" w14:textId="77777777" w:rsidR="004A172A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F9F3622" w14:textId="77777777" w:rsidR="004A172A" w:rsidRPr="00BF6667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9EC7A03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0119FC0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F2A80B6" w14:textId="77777777" w:rsidR="004A172A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C98988A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520B87B" w14:textId="77777777" w:rsidR="004A172A" w:rsidRPr="008B4FE6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4CF4DC9" w14:textId="652F35A6" w:rsidR="006F0DA8" w:rsidRDefault="004A172A" w:rsidP="004A172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9576B">
              <w:rPr>
                <w:rFonts w:ascii="Times New Roman" w:hAnsi="Times New Roman"/>
                <w:color w:val="000000"/>
              </w:rPr>
            </w:r>
            <w:r w:rsidR="00E9576B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E8BBF50" w14:textId="5F2A1897" w:rsidR="004A172A" w:rsidRPr="008B4FE6" w:rsidRDefault="006F0DA8" w:rsidP="004A17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4A172A">
              <w:rPr>
                <w:rFonts w:ascii="Times New Roman" w:hAnsi="Times New Roman"/>
                <w:color w:val="000000"/>
              </w:rPr>
              <w:t xml:space="preserve"> z</w:t>
            </w:r>
            <w:r w:rsidR="004A172A">
              <w:rPr>
                <w:rFonts w:ascii="Times New Roman" w:hAnsi="Times New Roman"/>
                <w:color w:val="000000"/>
                <w:spacing w:val="-2"/>
              </w:rPr>
              <w:t>drowie</w:t>
            </w:r>
          </w:p>
        </w:tc>
      </w:tr>
      <w:tr w:rsidR="004A172A" w:rsidRPr="008B4FE6" w14:paraId="1C42084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A1A1715" w14:textId="77777777" w:rsidR="004A172A" w:rsidRPr="00FD0E01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D0E01">
              <w:rPr>
                <w:rFonts w:ascii="Times New Roman" w:hAnsi="Times New Roman"/>
                <w:spacing w:val="-2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5F467E1" w14:textId="1C27DB0E" w:rsidR="004A172A" w:rsidRPr="00823330" w:rsidRDefault="006F0DA8" w:rsidP="004A172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9D445A">
              <w:rPr>
                <w:rFonts w:ascii="Times" w:eastAsia="Times New Roman" w:hAnsi="Times" w:cs="Arial"/>
                <w:bCs/>
                <w:lang w:eastAsia="pl-PL"/>
              </w:rPr>
              <w:t xml:space="preserve">Projektowana regulacja ma na celu zapewnienie właściwego poziomu jakości czynności diagnostyki laboratoryjnej, co pozwoli na osiągnięcie niezbędnego akceptowalnego poziomu bezpieczeństwa pacjenta i personelu oraz uzyskanie wiarygodności wyników badań </w:t>
            </w:r>
            <w:r w:rsidR="009D445A">
              <w:rPr>
                <w:rFonts w:ascii="Times" w:eastAsia="Times New Roman" w:hAnsi="Times" w:cs="Arial"/>
                <w:bCs/>
                <w:lang w:eastAsia="pl-PL"/>
              </w:rPr>
              <w:t>laboratoryjnych</w:t>
            </w:r>
            <w:r w:rsidR="000855D9">
              <w:rPr>
                <w:rFonts w:ascii="Times" w:eastAsia="Times New Roman" w:hAnsi="Times" w:cs="Arial"/>
                <w:bCs/>
                <w:lang w:eastAsia="pl-PL"/>
              </w:rPr>
              <w:t>.</w:t>
            </w:r>
            <w:r w:rsidR="009D445A">
              <w:rPr>
                <w:rFonts w:ascii="Times" w:eastAsia="Times New Roman" w:hAnsi="Times" w:cs="Arial"/>
                <w:bCs/>
                <w:lang w:eastAsia="pl-PL"/>
              </w:rPr>
              <w:t xml:space="preserve"> </w:t>
            </w:r>
          </w:p>
        </w:tc>
      </w:tr>
      <w:tr w:rsidR="004A172A" w:rsidRPr="008B4FE6" w14:paraId="4671A80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43F744" w14:textId="77777777" w:rsidR="004A172A" w:rsidRPr="00627221" w:rsidRDefault="004A172A" w:rsidP="004A17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4A172A" w:rsidRPr="008B4FE6" w14:paraId="05564D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47AA20" w14:textId="5A455FE6" w:rsidR="004A172A" w:rsidRPr="00B37C80" w:rsidRDefault="006F0DA8" w:rsidP="004A172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F0DA8">
              <w:rPr>
                <w:rFonts w:ascii="Times New Roman" w:eastAsia="Times New Roman" w:hAnsi="Times New Roman" w:cs="Arial"/>
                <w:lang w:eastAsia="pl-PL"/>
              </w:rPr>
              <w:t xml:space="preserve">Planowane jest wejście w życie </w:t>
            </w:r>
            <w:proofErr w:type="gramStart"/>
            <w:r w:rsidRPr="006F0DA8">
              <w:rPr>
                <w:rFonts w:ascii="Times New Roman" w:eastAsia="Times New Roman" w:hAnsi="Times New Roman" w:cs="Arial"/>
                <w:lang w:eastAsia="pl-PL"/>
              </w:rPr>
              <w:t>rozporządzenia  po</w:t>
            </w:r>
            <w:proofErr w:type="gramEnd"/>
            <w:r w:rsidRPr="006F0DA8">
              <w:rPr>
                <w:rFonts w:ascii="Times New Roman" w:eastAsia="Times New Roman" w:hAnsi="Times New Roman" w:cs="Arial"/>
                <w:lang w:eastAsia="pl-PL"/>
              </w:rPr>
              <w:t xml:space="preserve"> upływie 14 dni od dnia ogłoszenia</w:t>
            </w:r>
            <w:r w:rsidR="000855D9">
              <w:rPr>
                <w:rFonts w:ascii="Times New Roman" w:eastAsia="Times New Roman" w:hAnsi="Times New Roman" w:cs="Arial"/>
                <w:lang w:eastAsia="pl-PL"/>
              </w:rPr>
              <w:t>.</w:t>
            </w:r>
          </w:p>
        </w:tc>
      </w:tr>
      <w:tr w:rsidR="004A172A" w:rsidRPr="008B4FE6" w14:paraId="35060A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D83F6C" w14:textId="77777777" w:rsidR="004A172A" w:rsidRPr="008B4FE6" w:rsidRDefault="004A172A" w:rsidP="004A17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4A172A" w:rsidRPr="008B4FE6" w14:paraId="74B785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D8F18D" w14:textId="37073269" w:rsidR="004A172A" w:rsidRPr="00B37C80" w:rsidRDefault="00214280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14280">
              <w:rPr>
                <w:rFonts w:ascii="Times New Roman" w:hAnsi="Times New Roman"/>
                <w:color w:val="000000"/>
                <w:spacing w:val="-2"/>
              </w:rPr>
              <w:t>Projektowane regulacje mają jedynie charakter porządkujący, regulujący i formalizujący w związku z powyższym nie planuje się ewaluacji efektów projektu.</w:t>
            </w:r>
          </w:p>
        </w:tc>
      </w:tr>
      <w:tr w:rsidR="004A172A" w:rsidRPr="008B4FE6" w14:paraId="3D9E9C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9B231B" w14:textId="77777777" w:rsidR="004A172A" w:rsidRPr="008B4FE6" w:rsidRDefault="004A172A" w:rsidP="004A172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A172A" w:rsidRPr="008B4FE6" w14:paraId="6EDE193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EC5DFB" w14:textId="77777777" w:rsidR="004A172A" w:rsidRPr="00B37C80" w:rsidRDefault="004A172A" w:rsidP="004A17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979FAD7" w14:textId="77777777" w:rsidR="006176ED" w:rsidRPr="00522D94" w:rsidRDefault="006176ED" w:rsidP="004C2123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ED65" w14:textId="77777777" w:rsidR="00794118" w:rsidRDefault="00794118" w:rsidP="00044739">
      <w:pPr>
        <w:spacing w:line="240" w:lineRule="auto"/>
      </w:pPr>
      <w:r>
        <w:separator/>
      </w:r>
    </w:p>
  </w:endnote>
  <w:endnote w:type="continuationSeparator" w:id="0">
    <w:p w14:paraId="6EC55F20" w14:textId="77777777" w:rsidR="00794118" w:rsidRDefault="00794118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7F76" w14:textId="77777777" w:rsidR="00794118" w:rsidRDefault="00794118" w:rsidP="00044739">
      <w:pPr>
        <w:spacing w:line="240" w:lineRule="auto"/>
      </w:pPr>
      <w:r>
        <w:separator/>
      </w:r>
    </w:p>
  </w:footnote>
  <w:footnote w:type="continuationSeparator" w:id="0">
    <w:p w14:paraId="60B170D0" w14:textId="77777777" w:rsidR="00794118" w:rsidRDefault="00794118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6F0D"/>
    <w:multiLevelType w:val="hybridMultilevel"/>
    <w:tmpl w:val="2BF6D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4D669E5"/>
    <w:multiLevelType w:val="hybridMultilevel"/>
    <w:tmpl w:val="FE50F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4631003">
    <w:abstractNumId w:val="4"/>
  </w:num>
  <w:num w:numId="2" w16cid:durableId="334185019">
    <w:abstractNumId w:val="0"/>
  </w:num>
  <w:num w:numId="3" w16cid:durableId="2076508192">
    <w:abstractNumId w:val="10"/>
  </w:num>
  <w:num w:numId="4" w16cid:durableId="290676630">
    <w:abstractNumId w:val="19"/>
  </w:num>
  <w:num w:numId="5" w16cid:durableId="1831553782">
    <w:abstractNumId w:val="2"/>
  </w:num>
  <w:num w:numId="6" w16cid:durableId="1806116149">
    <w:abstractNumId w:val="9"/>
  </w:num>
  <w:num w:numId="7" w16cid:durableId="1423450754">
    <w:abstractNumId w:val="13"/>
  </w:num>
  <w:num w:numId="8" w16cid:durableId="1441342042">
    <w:abstractNumId w:val="5"/>
  </w:num>
  <w:num w:numId="9" w16cid:durableId="1219316663">
    <w:abstractNumId w:val="15"/>
  </w:num>
  <w:num w:numId="10" w16cid:durableId="1076320396">
    <w:abstractNumId w:val="12"/>
  </w:num>
  <w:num w:numId="11" w16cid:durableId="597761587">
    <w:abstractNumId w:val="14"/>
  </w:num>
  <w:num w:numId="12" w16cid:durableId="763264813">
    <w:abstractNumId w:val="3"/>
  </w:num>
  <w:num w:numId="13" w16cid:durableId="533034650">
    <w:abstractNumId w:val="11"/>
  </w:num>
  <w:num w:numId="14" w16cid:durableId="343634304">
    <w:abstractNumId w:val="20"/>
  </w:num>
  <w:num w:numId="15" w16cid:durableId="681473899">
    <w:abstractNumId w:val="16"/>
  </w:num>
  <w:num w:numId="16" w16cid:durableId="144977152">
    <w:abstractNumId w:val="18"/>
  </w:num>
  <w:num w:numId="17" w16cid:durableId="2138182160">
    <w:abstractNumId w:val="6"/>
  </w:num>
  <w:num w:numId="18" w16cid:durableId="1741442661">
    <w:abstractNumId w:val="21"/>
  </w:num>
  <w:num w:numId="19" w16cid:durableId="1722288245">
    <w:abstractNumId w:val="22"/>
  </w:num>
  <w:num w:numId="20" w16cid:durableId="93869389">
    <w:abstractNumId w:val="17"/>
  </w:num>
  <w:num w:numId="21" w16cid:durableId="334039324">
    <w:abstractNumId w:val="7"/>
  </w:num>
  <w:num w:numId="22" w16cid:durableId="955335420">
    <w:abstractNumId w:val="1"/>
  </w:num>
  <w:num w:numId="23" w16cid:durableId="182970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07F0A"/>
    <w:rsid w:val="00011F09"/>
    <w:rsid w:val="00012D11"/>
    <w:rsid w:val="00013EB5"/>
    <w:rsid w:val="00022605"/>
    <w:rsid w:val="00023836"/>
    <w:rsid w:val="000356A9"/>
    <w:rsid w:val="0003678A"/>
    <w:rsid w:val="00044138"/>
    <w:rsid w:val="00044739"/>
    <w:rsid w:val="00050795"/>
    <w:rsid w:val="00051637"/>
    <w:rsid w:val="00056681"/>
    <w:rsid w:val="00063B26"/>
    <w:rsid w:val="00063F7C"/>
    <w:rsid w:val="000648A7"/>
    <w:rsid w:val="0006618B"/>
    <w:rsid w:val="000670C0"/>
    <w:rsid w:val="00071B99"/>
    <w:rsid w:val="000756E5"/>
    <w:rsid w:val="00075F1A"/>
    <w:rsid w:val="0007704E"/>
    <w:rsid w:val="00080EC8"/>
    <w:rsid w:val="000855D9"/>
    <w:rsid w:val="0008744A"/>
    <w:rsid w:val="00092464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1E82"/>
    <w:rsid w:val="000E2D10"/>
    <w:rsid w:val="000F3204"/>
    <w:rsid w:val="0010548B"/>
    <w:rsid w:val="001072D1"/>
    <w:rsid w:val="00113340"/>
    <w:rsid w:val="00117017"/>
    <w:rsid w:val="00130E8E"/>
    <w:rsid w:val="00132119"/>
    <w:rsid w:val="0013216E"/>
    <w:rsid w:val="001401B5"/>
    <w:rsid w:val="001422B9"/>
    <w:rsid w:val="0014665F"/>
    <w:rsid w:val="0014746E"/>
    <w:rsid w:val="00153464"/>
    <w:rsid w:val="001541B3"/>
    <w:rsid w:val="00155B15"/>
    <w:rsid w:val="00155EFC"/>
    <w:rsid w:val="001625BE"/>
    <w:rsid w:val="001643A4"/>
    <w:rsid w:val="001727BB"/>
    <w:rsid w:val="0017304C"/>
    <w:rsid w:val="00175E97"/>
    <w:rsid w:val="00180D25"/>
    <w:rsid w:val="00181E84"/>
    <w:rsid w:val="00182337"/>
    <w:rsid w:val="0018318D"/>
    <w:rsid w:val="0018572C"/>
    <w:rsid w:val="00187E79"/>
    <w:rsid w:val="00187F0D"/>
    <w:rsid w:val="00192CC5"/>
    <w:rsid w:val="00194C46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07DF"/>
    <w:rsid w:val="001D4732"/>
    <w:rsid w:val="001D6260"/>
    <w:rsid w:val="001D6A3C"/>
    <w:rsid w:val="001D6D51"/>
    <w:rsid w:val="001D6FF5"/>
    <w:rsid w:val="001E23B7"/>
    <w:rsid w:val="001E3B8C"/>
    <w:rsid w:val="001F653A"/>
    <w:rsid w:val="001F6979"/>
    <w:rsid w:val="00201A2A"/>
    <w:rsid w:val="002024C8"/>
    <w:rsid w:val="00202BC6"/>
    <w:rsid w:val="00205141"/>
    <w:rsid w:val="0020516B"/>
    <w:rsid w:val="00213559"/>
    <w:rsid w:val="00213EFD"/>
    <w:rsid w:val="00214280"/>
    <w:rsid w:val="002172F1"/>
    <w:rsid w:val="0021795D"/>
    <w:rsid w:val="00220ED8"/>
    <w:rsid w:val="00223C7B"/>
    <w:rsid w:val="00224AB1"/>
    <w:rsid w:val="0022687A"/>
    <w:rsid w:val="00230728"/>
    <w:rsid w:val="00234040"/>
    <w:rsid w:val="00235CD2"/>
    <w:rsid w:val="00250222"/>
    <w:rsid w:val="002523AC"/>
    <w:rsid w:val="00254DED"/>
    <w:rsid w:val="00255619"/>
    <w:rsid w:val="00255DAD"/>
    <w:rsid w:val="00256108"/>
    <w:rsid w:val="002604D2"/>
    <w:rsid w:val="00260F33"/>
    <w:rsid w:val="002613BD"/>
    <w:rsid w:val="002624F1"/>
    <w:rsid w:val="00270C81"/>
    <w:rsid w:val="00271558"/>
    <w:rsid w:val="00273A8C"/>
    <w:rsid w:val="00274862"/>
    <w:rsid w:val="00280760"/>
    <w:rsid w:val="00282D72"/>
    <w:rsid w:val="00283402"/>
    <w:rsid w:val="002846A0"/>
    <w:rsid w:val="00290FD6"/>
    <w:rsid w:val="002914AF"/>
    <w:rsid w:val="00294259"/>
    <w:rsid w:val="002A062F"/>
    <w:rsid w:val="002A2C81"/>
    <w:rsid w:val="002B28ED"/>
    <w:rsid w:val="002B3D1A"/>
    <w:rsid w:val="002C27D0"/>
    <w:rsid w:val="002C2C9B"/>
    <w:rsid w:val="002C48D9"/>
    <w:rsid w:val="002D17D6"/>
    <w:rsid w:val="002D18D7"/>
    <w:rsid w:val="002D21CE"/>
    <w:rsid w:val="002E2ED0"/>
    <w:rsid w:val="002E3DA3"/>
    <w:rsid w:val="002E450F"/>
    <w:rsid w:val="002E6B38"/>
    <w:rsid w:val="002E6D63"/>
    <w:rsid w:val="002E6E2B"/>
    <w:rsid w:val="002F500B"/>
    <w:rsid w:val="002F6682"/>
    <w:rsid w:val="00300991"/>
    <w:rsid w:val="00301959"/>
    <w:rsid w:val="00305B8A"/>
    <w:rsid w:val="00307CF1"/>
    <w:rsid w:val="0031665D"/>
    <w:rsid w:val="00317E5A"/>
    <w:rsid w:val="00331BF9"/>
    <w:rsid w:val="0033495E"/>
    <w:rsid w:val="00334A79"/>
    <w:rsid w:val="00334D8D"/>
    <w:rsid w:val="00337345"/>
    <w:rsid w:val="00337DD2"/>
    <w:rsid w:val="003404D1"/>
    <w:rsid w:val="00341309"/>
    <w:rsid w:val="003443FF"/>
    <w:rsid w:val="00355808"/>
    <w:rsid w:val="00361CFA"/>
    <w:rsid w:val="00362C7E"/>
    <w:rsid w:val="00363309"/>
    <w:rsid w:val="00363601"/>
    <w:rsid w:val="00376AC9"/>
    <w:rsid w:val="0038052B"/>
    <w:rsid w:val="003827B9"/>
    <w:rsid w:val="00382987"/>
    <w:rsid w:val="00393032"/>
    <w:rsid w:val="00394B69"/>
    <w:rsid w:val="00395AD5"/>
    <w:rsid w:val="003960E1"/>
    <w:rsid w:val="00397078"/>
    <w:rsid w:val="0039724E"/>
    <w:rsid w:val="003A6953"/>
    <w:rsid w:val="003B006F"/>
    <w:rsid w:val="003B16D5"/>
    <w:rsid w:val="003B6083"/>
    <w:rsid w:val="003C3838"/>
    <w:rsid w:val="003C4F2A"/>
    <w:rsid w:val="003C5847"/>
    <w:rsid w:val="003D0681"/>
    <w:rsid w:val="003D12F6"/>
    <w:rsid w:val="003D1426"/>
    <w:rsid w:val="003E2F4E"/>
    <w:rsid w:val="003E720A"/>
    <w:rsid w:val="003F2920"/>
    <w:rsid w:val="003F7EFF"/>
    <w:rsid w:val="00401DCD"/>
    <w:rsid w:val="00403E6E"/>
    <w:rsid w:val="00407068"/>
    <w:rsid w:val="0040730F"/>
    <w:rsid w:val="004129B4"/>
    <w:rsid w:val="0041310F"/>
    <w:rsid w:val="00417EF0"/>
    <w:rsid w:val="00420246"/>
    <w:rsid w:val="00422181"/>
    <w:rsid w:val="004244A8"/>
    <w:rsid w:val="00425871"/>
    <w:rsid w:val="00425F72"/>
    <w:rsid w:val="00427736"/>
    <w:rsid w:val="00436BAC"/>
    <w:rsid w:val="00441787"/>
    <w:rsid w:val="00444F2D"/>
    <w:rsid w:val="00445A01"/>
    <w:rsid w:val="00452034"/>
    <w:rsid w:val="00455FA6"/>
    <w:rsid w:val="0046348E"/>
    <w:rsid w:val="00466C70"/>
    <w:rsid w:val="004702C9"/>
    <w:rsid w:val="00472E45"/>
    <w:rsid w:val="00473E83"/>
    <w:rsid w:val="00473FEA"/>
    <w:rsid w:val="0047579D"/>
    <w:rsid w:val="00476F61"/>
    <w:rsid w:val="00482DDB"/>
    <w:rsid w:val="00483262"/>
    <w:rsid w:val="00484107"/>
    <w:rsid w:val="00485CC5"/>
    <w:rsid w:val="0049343F"/>
    <w:rsid w:val="0049379B"/>
    <w:rsid w:val="004964FC"/>
    <w:rsid w:val="00497606"/>
    <w:rsid w:val="004A144B"/>
    <w:rsid w:val="004A145E"/>
    <w:rsid w:val="004A172A"/>
    <w:rsid w:val="004A1F15"/>
    <w:rsid w:val="004A2A81"/>
    <w:rsid w:val="004A7BD7"/>
    <w:rsid w:val="004C0756"/>
    <w:rsid w:val="004C15C2"/>
    <w:rsid w:val="004C2123"/>
    <w:rsid w:val="004C36D8"/>
    <w:rsid w:val="004C4043"/>
    <w:rsid w:val="004C6A0C"/>
    <w:rsid w:val="004D1248"/>
    <w:rsid w:val="004D1E3C"/>
    <w:rsid w:val="004D4169"/>
    <w:rsid w:val="004D6E14"/>
    <w:rsid w:val="004F4E17"/>
    <w:rsid w:val="0050082F"/>
    <w:rsid w:val="00500B93"/>
    <w:rsid w:val="00500C56"/>
    <w:rsid w:val="00501713"/>
    <w:rsid w:val="00501F34"/>
    <w:rsid w:val="00506568"/>
    <w:rsid w:val="00514634"/>
    <w:rsid w:val="00514C82"/>
    <w:rsid w:val="0051551B"/>
    <w:rsid w:val="00520C57"/>
    <w:rsid w:val="00522D94"/>
    <w:rsid w:val="00523A5A"/>
    <w:rsid w:val="00533D89"/>
    <w:rsid w:val="00536564"/>
    <w:rsid w:val="00536CE2"/>
    <w:rsid w:val="00544597"/>
    <w:rsid w:val="00544FFE"/>
    <w:rsid w:val="005473F5"/>
    <w:rsid w:val="005477E7"/>
    <w:rsid w:val="00551658"/>
    <w:rsid w:val="00552786"/>
    <w:rsid w:val="00552794"/>
    <w:rsid w:val="00556073"/>
    <w:rsid w:val="00563199"/>
    <w:rsid w:val="00563630"/>
    <w:rsid w:val="00564874"/>
    <w:rsid w:val="00567963"/>
    <w:rsid w:val="0057009A"/>
    <w:rsid w:val="005708ED"/>
    <w:rsid w:val="00571260"/>
    <w:rsid w:val="0057189C"/>
    <w:rsid w:val="00571DE0"/>
    <w:rsid w:val="00573FC1"/>
    <w:rsid w:val="005741EE"/>
    <w:rsid w:val="0057668E"/>
    <w:rsid w:val="005822D5"/>
    <w:rsid w:val="00595E83"/>
    <w:rsid w:val="00596530"/>
    <w:rsid w:val="005967F3"/>
    <w:rsid w:val="005A06DF"/>
    <w:rsid w:val="005A3192"/>
    <w:rsid w:val="005A4C60"/>
    <w:rsid w:val="005A5527"/>
    <w:rsid w:val="005A5AE6"/>
    <w:rsid w:val="005B1206"/>
    <w:rsid w:val="005B37E8"/>
    <w:rsid w:val="005C0056"/>
    <w:rsid w:val="005D0DF5"/>
    <w:rsid w:val="005D310B"/>
    <w:rsid w:val="005D61D6"/>
    <w:rsid w:val="005E0D13"/>
    <w:rsid w:val="005E5047"/>
    <w:rsid w:val="005E7013"/>
    <w:rsid w:val="005E7205"/>
    <w:rsid w:val="005E7371"/>
    <w:rsid w:val="005F116C"/>
    <w:rsid w:val="005F2131"/>
    <w:rsid w:val="00605EF6"/>
    <w:rsid w:val="00606455"/>
    <w:rsid w:val="00612E6D"/>
    <w:rsid w:val="00614929"/>
    <w:rsid w:val="00616511"/>
    <w:rsid w:val="006176ED"/>
    <w:rsid w:val="006202F3"/>
    <w:rsid w:val="0062097A"/>
    <w:rsid w:val="00621DA6"/>
    <w:rsid w:val="00622081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1C1"/>
    <w:rsid w:val="0069486B"/>
    <w:rsid w:val="006A4904"/>
    <w:rsid w:val="006A548F"/>
    <w:rsid w:val="006A701A"/>
    <w:rsid w:val="006B4900"/>
    <w:rsid w:val="006B515D"/>
    <w:rsid w:val="006B64DC"/>
    <w:rsid w:val="006B7A91"/>
    <w:rsid w:val="006D46C4"/>
    <w:rsid w:val="006D4704"/>
    <w:rsid w:val="006D6A2D"/>
    <w:rsid w:val="006D7832"/>
    <w:rsid w:val="006E11D5"/>
    <w:rsid w:val="006E1E18"/>
    <w:rsid w:val="006E31CE"/>
    <w:rsid w:val="006E34D3"/>
    <w:rsid w:val="006E3C19"/>
    <w:rsid w:val="006F0DA8"/>
    <w:rsid w:val="006F1435"/>
    <w:rsid w:val="006F6D2E"/>
    <w:rsid w:val="006F78C4"/>
    <w:rsid w:val="007024B3"/>
    <w:rsid w:val="00702724"/>
    <w:rsid w:val="007031A0"/>
    <w:rsid w:val="0070353D"/>
    <w:rsid w:val="00704C5B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4598E"/>
    <w:rsid w:val="00752623"/>
    <w:rsid w:val="0075789F"/>
    <w:rsid w:val="00760F1F"/>
    <w:rsid w:val="007616B7"/>
    <w:rsid w:val="0076423E"/>
    <w:rsid w:val="007646CB"/>
    <w:rsid w:val="0076658F"/>
    <w:rsid w:val="0077040A"/>
    <w:rsid w:val="00772D64"/>
    <w:rsid w:val="007869F8"/>
    <w:rsid w:val="007871B5"/>
    <w:rsid w:val="00792609"/>
    <w:rsid w:val="00792887"/>
    <w:rsid w:val="00794118"/>
    <w:rsid w:val="007943E2"/>
    <w:rsid w:val="00794F2C"/>
    <w:rsid w:val="00796460"/>
    <w:rsid w:val="007A3068"/>
    <w:rsid w:val="007A3BC7"/>
    <w:rsid w:val="007A45CD"/>
    <w:rsid w:val="007A5AC4"/>
    <w:rsid w:val="007A7360"/>
    <w:rsid w:val="007B0FDD"/>
    <w:rsid w:val="007B29EB"/>
    <w:rsid w:val="007B4802"/>
    <w:rsid w:val="007B6668"/>
    <w:rsid w:val="007B6B33"/>
    <w:rsid w:val="007B7C50"/>
    <w:rsid w:val="007C122A"/>
    <w:rsid w:val="007C2701"/>
    <w:rsid w:val="007D2192"/>
    <w:rsid w:val="007D30A6"/>
    <w:rsid w:val="007F0021"/>
    <w:rsid w:val="007F2F52"/>
    <w:rsid w:val="00801F71"/>
    <w:rsid w:val="0080536F"/>
    <w:rsid w:val="00805F28"/>
    <w:rsid w:val="00806875"/>
    <w:rsid w:val="0080749F"/>
    <w:rsid w:val="00810D17"/>
    <w:rsid w:val="00811B60"/>
    <w:rsid w:val="00811D46"/>
    <w:rsid w:val="008125B0"/>
    <w:rsid w:val="008144CB"/>
    <w:rsid w:val="00814A84"/>
    <w:rsid w:val="00821717"/>
    <w:rsid w:val="00823330"/>
    <w:rsid w:val="00824210"/>
    <w:rsid w:val="008263C0"/>
    <w:rsid w:val="00836AA3"/>
    <w:rsid w:val="00841422"/>
    <w:rsid w:val="00841D3B"/>
    <w:rsid w:val="0084314C"/>
    <w:rsid w:val="00843171"/>
    <w:rsid w:val="008575C3"/>
    <w:rsid w:val="008611B2"/>
    <w:rsid w:val="00863581"/>
    <w:rsid w:val="00863683"/>
    <w:rsid w:val="00863D28"/>
    <w:rsid w:val="008648C3"/>
    <w:rsid w:val="00867958"/>
    <w:rsid w:val="00880057"/>
    <w:rsid w:val="00880F26"/>
    <w:rsid w:val="00890394"/>
    <w:rsid w:val="0089085C"/>
    <w:rsid w:val="008934A9"/>
    <w:rsid w:val="00894F73"/>
    <w:rsid w:val="00896BF4"/>
    <w:rsid w:val="00896C2E"/>
    <w:rsid w:val="008A5095"/>
    <w:rsid w:val="008A608F"/>
    <w:rsid w:val="008B1A9A"/>
    <w:rsid w:val="008B4FE6"/>
    <w:rsid w:val="008B6C37"/>
    <w:rsid w:val="008C1D41"/>
    <w:rsid w:val="008D27A4"/>
    <w:rsid w:val="008D5EB1"/>
    <w:rsid w:val="008D7108"/>
    <w:rsid w:val="008E18F7"/>
    <w:rsid w:val="008E1E10"/>
    <w:rsid w:val="008E291B"/>
    <w:rsid w:val="008E4F2F"/>
    <w:rsid w:val="008E74B0"/>
    <w:rsid w:val="008F2947"/>
    <w:rsid w:val="009008A8"/>
    <w:rsid w:val="009063B0"/>
    <w:rsid w:val="00907106"/>
    <w:rsid w:val="009107FD"/>
    <w:rsid w:val="0091137C"/>
    <w:rsid w:val="00911567"/>
    <w:rsid w:val="00912B2C"/>
    <w:rsid w:val="00917AAE"/>
    <w:rsid w:val="009251A9"/>
    <w:rsid w:val="00930699"/>
    <w:rsid w:val="00931F69"/>
    <w:rsid w:val="00934123"/>
    <w:rsid w:val="009366E8"/>
    <w:rsid w:val="00955774"/>
    <w:rsid w:val="009560B5"/>
    <w:rsid w:val="009703D6"/>
    <w:rsid w:val="0097181B"/>
    <w:rsid w:val="00974269"/>
    <w:rsid w:val="00976DC5"/>
    <w:rsid w:val="00977B7A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87DCA"/>
    <w:rsid w:val="00991F96"/>
    <w:rsid w:val="00996F0A"/>
    <w:rsid w:val="009A1D86"/>
    <w:rsid w:val="009B049C"/>
    <w:rsid w:val="009B11C8"/>
    <w:rsid w:val="009B2BCF"/>
    <w:rsid w:val="009B2FF8"/>
    <w:rsid w:val="009B5BA3"/>
    <w:rsid w:val="009C645B"/>
    <w:rsid w:val="009D0027"/>
    <w:rsid w:val="009D0655"/>
    <w:rsid w:val="009D445A"/>
    <w:rsid w:val="009E1E98"/>
    <w:rsid w:val="009E3ABE"/>
    <w:rsid w:val="009E3C4B"/>
    <w:rsid w:val="009F0637"/>
    <w:rsid w:val="009F3D60"/>
    <w:rsid w:val="009F5768"/>
    <w:rsid w:val="009F62A6"/>
    <w:rsid w:val="009F674F"/>
    <w:rsid w:val="009F799E"/>
    <w:rsid w:val="00A02020"/>
    <w:rsid w:val="00A056CB"/>
    <w:rsid w:val="00A07A29"/>
    <w:rsid w:val="00A10FF1"/>
    <w:rsid w:val="00A11F6D"/>
    <w:rsid w:val="00A1506B"/>
    <w:rsid w:val="00A17CB2"/>
    <w:rsid w:val="00A20DE5"/>
    <w:rsid w:val="00A22DA1"/>
    <w:rsid w:val="00A23191"/>
    <w:rsid w:val="00A23A9B"/>
    <w:rsid w:val="00A23F4F"/>
    <w:rsid w:val="00A278D3"/>
    <w:rsid w:val="00A319C0"/>
    <w:rsid w:val="00A32D4C"/>
    <w:rsid w:val="00A33560"/>
    <w:rsid w:val="00A364E4"/>
    <w:rsid w:val="00A371A5"/>
    <w:rsid w:val="00A37292"/>
    <w:rsid w:val="00A42E83"/>
    <w:rsid w:val="00A47BDF"/>
    <w:rsid w:val="00A508E3"/>
    <w:rsid w:val="00A51CD7"/>
    <w:rsid w:val="00A52ADB"/>
    <w:rsid w:val="00A533E8"/>
    <w:rsid w:val="00A542D9"/>
    <w:rsid w:val="00A56E64"/>
    <w:rsid w:val="00A624C3"/>
    <w:rsid w:val="00A65B17"/>
    <w:rsid w:val="00A6641C"/>
    <w:rsid w:val="00A66A09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07A9"/>
    <w:rsid w:val="00AA66B1"/>
    <w:rsid w:val="00AB1ACD"/>
    <w:rsid w:val="00AB277F"/>
    <w:rsid w:val="00AB4099"/>
    <w:rsid w:val="00AB449A"/>
    <w:rsid w:val="00AD14F9"/>
    <w:rsid w:val="00AD35D6"/>
    <w:rsid w:val="00AD58C5"/>
    <w:rsid w:val="00AE0FE3"/>
    <w:rsid w:val="00AE1216"/>
    <w:rsid w:val="00AE2E57"/>
    <w:rsid w:val="00AE36C4"/>
    <w:rsid w:val="00AE472C"/>
    <w:rsid w:val="00AE5375"/>
    <w:rsid w:val="00AE6CF8"/>
    <w:rsid w:val="00AF4CAC"/>
    <w:rsid w:val="00AF538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07C7"/>
    <w:rsid w:val="00B61F37"/>
    <w:rsid w:val="00B7770F"/>
    <w:rsid w:val="00B77A89"/>
    <w:rsid w:val="00B77B27"/>
    <w:rsid w:val="00B80999"/>
    <w:rsid w:val="00B8134E"/>
    <w:rsid w:val="00B81B55"/>
    <w:rsid w:val="00B84613"/>
    <w:rsid w:val="00B87AF0"/>
    <w:rsid w:val="00B90087"/>
    <w:rsid w:val="00B9037B"/>
    <w:rsid w:val="00B910BD"/>
    <w:rsid w:val="00B93834"/>
    <w:rsid w:val="00B96469"/>
    <w:rsid w:val="00BA0DA2"/>
    <w:rsid w:val="00BA2981"/>
    <w:rsid w:val="00BA42EE"/>
    <w:rsid w:val="00BA48F9"/>
    <w:rsid w:val="00BA677C"/>
    <w:rsid w:val="00BB0DCA"/>
    <w:rsid w:val="00BB2666"/>
    <w:rsid w:val="00BB5551"/>
    <w:rsid w:val="00BB6B80"/>
    <w:rsid w:val="00BC2A95"/>
    <w:rsid w:val="00BC3773"/>
    <w:rsid w:val="00BC381A"/>
    <w:rsid w:val="00BD0823"/>
    <w:rsid w:val="00BD0962"/>
    <w:rsid w:val="00BD1EED"/>
    <w:rsid w:val="00BE787B"/>
    <w:rsid w:val="00BF08AC"/>
    <w:rsid w:val="00BF0DA2"/>
    <w:rsid w:val="00BF109C"/>
    <w:rsid w:val="00BF34FA"/>
    <w:rsid w:val="00BF38BD"/>
    <w:rsid w:val="00BF6667"/>
    <w:rsid w:val="00C004B6"/>
    <w:rsid w:val="00C04418"/>
    <w:rsid w:val="00C047A7"/>
    <w:rsid w:val="00C05DE5"/>
    <w:rsid w:val="00C17308"/>
    <w:rsid w:val="00C33027"/>
    <w:rsid w:val="00C37667"/>
    <w:rsid w:val="00C401DA"/>
    <w:rsid w:val="00C435DB"/>
    <w:rsid w:val="00C44D73"/>
    <w:rsid w:val="00C50B42"/>
    <w:rsid w:val="00C516FF"/>
    <w:rsid w:val="00C52BFA"/>
    <w:rsid w:val="00C53D1D"/>
    <w:rsid w:val="00C53F26"/>
    <w:rsid w:val="00C540BC"/>
    <w:rsid w:val="00C55A24"/>
    <w:rsid w:val="00C64F7D"/>
    <w:rsid w:val="00C67309"/>
    <w:rsid w:val="00C6784F"/>
    <w:rsid w:val="00C71CD9"/>
    <w:rsid w:val="00C755B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5F4F"/>
    <w:rsid w:val="00D159B5"/>
    <w:rsid w:val="00D218DC"/>
    <w:rsid w:val="00D24E56"/>
    <w:rsid w:val="00D31643"/>
    <w:rsid w:val="00D31AEB"/>
    <w:rsid w:val="00D32ECD"/>
    <w:rsid w:val="00D361E4"/>
    <w:rsid w:val="00D404CA"/>
    <w:rsid w:val="00D42A8F"/>
    <w:rsid w:val="00D439F6"/>
    <w:rsid w:val="00D459C6"/>
    <w:rsid w:val="00D46F7A"/>
    <w:rsid w:val="00D50729"/>
    <w:rsid w:val="00D50C19"/>
    <w:rsid w:val="00D5292B"/>
    <w:rsid w:val="00D53345"/>
    <w:rsid w:val="00D5379E"/>
    <w:rsid w:val="00D62643"/>
    <w:rsid w:val="00D64C0F"/>
    <w:rsid w:val="00D72EFE"/>
    <w:rsid w:val="00D73451"/>
    <w:rsid w:val="00D758C5"/>
    <w:rsid w:val="00D76227"/>
    <w:rsid w:val="00D77781"/>
    <w:rsid w:val="00D77946"/>
    <w:rsid w:val="00D77DF1"/>
    <w:rsid w:val="00D86AFF"/>
    <w:rsid w:val="00D93C2B"/>
    <w:rsid w:val="00D95A44"/>
    <w:rsid w:val="00D95D16"/>
    <w:rsid w:val="00D97C76"/>
    <w:rsid w:val="00DB02B4"/>
    <w:rsid w:val="00DB02C7"/>
    <w:rsid w:val="00DB20AF"/>
    <w:rsid w:val="00DB538D"/>
    <w:rsid w:val="00DB61F1"/>
    <w:rsid w:val="00DC275C"/>
    <w:rsid w:val="00DC4B0D"/>
    <w:rsid w:val="00DC7FE1"/>
    <w:rsid w:val="00DD3F3F"/>
    <w:rsid w:val="00DD5572"/>
    <w:rsid w:val="00DE0A50"/>
    <w:rsid w:val="00DE5D80"/>
    <w:rsid w:val="00DE7E12"/>
    <w:rsid w:val="00DF58CD"/>
    <w:rsid w:val="00DF65DE"/>
    <w:rsid w:val="00DF6847"/>
    <w:rsid w:val="00E00EB5"/>
    <w:rsid w:val="00E019A5"/>
    <w:rsid w:val="00E02EC8"/>
    <w:rsid w:val="00E037F5"/>
    <w:rsid w:val="00E04ECB"/>
    <w:rsid w:val="00E05A09"/>
    <w:rsid w:val="00E06CA1"/>
    <w:rsid w:val="00E10286"/>
    <w:rsid w:val="00E172B8"/>
    <w:rsid w:val="00E17FB4"/>
    <w:rsid w:val="00E20B75"/>
    <w:rsid w:val="00E214F2"/>
    <w:rsid w:val="00E2371E"/>
    <w:rsid w:val="00E24BD7"/>
    <w:rsid w:val="00E26523"/>
    <w:rsid w:val="00E26809"/>
    <w:rsid w:val="00E2687A"/>
    <w:rsid w:val="00E30643"/>
    <w:rsid w:val="00E3412D"/>
    <w:rsid w:val="00E37CCB"/>
    <w:rsid w:val="00E57322"/>
    <w:rsid w:val="00E628CB"/>
    <w:rsid w:val="00E62AD9"/>
    <w:rsid w:val="00E638C8"/>
    <w:rsid w:val="00E6514C"/>
    <w:rsid w:val="00E6710E"/>
    <w:rsid w:val="00E7509B"/>
    <w:rsid w:val="00E761A3"/>
    <w:rsid w:val="00E801F1"/>
    <w:rsid w:val="00E86590"/>
    <w:rsid w:val="00E907FF"/>
    <w:rsid w:val="00E9576B"/>
    <w:rsid w:val="00EA42D1"/>
    <w:rsid w:val="00EA42EF"/>
    <w:rsid w:val="00EB27F5"/>
    <w:rsid w:val="00EB2DD1"/>
    <w:rsid w:val="00EB6B37"/>
    <w:rsid w:val="00EC17C2"/>
    <w:rsid w:val="00EC29FE"/>
    <w:rsid w:val="00EC3C70"/>
    <w:rsid w:val="00EC6208"/>
    <w:rsid w:val="00ED3A3D"/>
    <w:rsid w:val="00ED538A"/>
    <w:rsid w:val="00ED6FBC"/>
    <w:rsid w:val="00EE2F16"/>
    <w:rsid w:val="00EE2F2A"/>
    <w:rsid w:val="00EE31AA"/>
    <w:rsid w:val="00EE3861"/>
    <w:rsid w:val="00EF2E73"/>
    <w:rsid w:val="00EF7683"/>
    <w:rsid w:val="00EF7A2D"/>
    <w:rsid w:val="00F04F8D"/>
    <w:rsid w:val="00F10AD0"/>
    <w:rsid w:val="00F116CC"/>
    <w:rsid w:val="00F12BD1"/>
    <w:rsid w:val="00F14443"/>
    <w:rsid w:val="00F14EC4"/>
    <w:rsid w:val="00F15327"/>
    <w:rsid w:val="00F15611"/>
    <w:rsid w:val="00F168CF"/>
    <w:rsid w:val="00F221DE"/>
    <w:rsid w:val="00F2555C"/>
    <w:rsid w:val="00F31DF3"/>
    <w:rsid w:val="00F32455"/>
    <w:rsid w:val="00F33AE5"/>
    <w:rsid w:val="00F3597D"/>
    <w:rsid w:val="00F3635B"/>
    <w:rsid w:val="00F4376D"/>
    <w:rsid w:val="00F45399"/>
    <w:rsid w:val="00F465EA"/>
    <w:rsid w:val="00F5005F"/>
    <w:rsid w:val="00F54E7B"/>
    <w:rsid w:val="00F55A88"/>
    <w:rsid w:val="00F74005"/>
    <w:rsid w:val="00F74C83"/>
    <w:rsid w:val="00F76884"/>
    <w:rsid w:val="00F83D24"/>
    <w:rsid w:val="00F83DD9"/>
    <w:rsid w:val="00F83F40"/>
    <w:rsid w:val="00F86D24"/>
    <w:rsid w:val="00F944D7"/>
    <w:rsid w:val="00F95D81"/>
    <w:rsid w:val="00FA117A"/>
    <w:rsid w:val="00FB0BB3"/>
    <w:rsid w:val="00FB386A"/>
    <w:rsid w:val="00FB61A0"/>
    <w:rsid w:val="00FB721A"/>
    <w:rsid w:val="00FC0786"/>
    <w:rsid w:val="00FC186F"/>
    <w:rsid w:val="00FC49EF"/>
    <w:rsid w:val="00FD0E01"/>
    <w:rsid w:val="00FD3224"/>
    <w:rsid w:val="00FE36E2"/>
    <w:rsid w:val="00FF11AD"/>
    <w:rsid w:val="00FF2971"/>
    <w:rsid w:val="00FF34D4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BBE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B4900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A20DE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1D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ziegielewsk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D75A-7D8F-40D0-B5C2-CA74408C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13092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2023-11-10T09:47:00Z</dcterms:created>
  <dcterms:modified xsi:type="dcterms:W3CDTF">2023-11-10T09:47:00Z</dcterms:modified>
</cp:coreProperties>
</file>