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C4A7" w14:textId="77777777" w:rsidR="00534EA1" w:rsidRPr="00534EA1" w:rsidRDefault="00717628" w:rsidP="00534EA1">
      <w:pPr>
        <w:pStyle w:val="TEKSTZacznikido"/>
        <w:ind w:left="10490"/>
      </w:pPr>
      <w:r w:rsidRPr="00534EA1">
        <w:t xml:space="preserve">Załączniki </w:t>
      </w:r>
      <w:r w:rsidR="00007D01" w:rsidRPr="00534EA1">
        <w:t xml:space="preserve">do </w:t>
      </w:r>
      <w:r w:rsidRPr="00534EA1">
        <w:t xml:space="preserve">rozporządzenia </w:t>
      </w:r>
    </w:p>
    <w:p w14:paraId="1EC6FCF7" w14:textId="0CC3DEB0" w:rsidR="00BD7CB9" w:rsidRPr="00534EA1" w:rsidRDefault="00717628" w:rsidP="00534EA1">
      <w:pPr>
        <w:pStyle w:val="TEKSTZacznikido"/>
        <w:ind w:left="10490"/>
      </w:pPr>
      <w:r w:rsidRPr="00534EA1">
        <w:t>Ministra Zdrowia z dnia</w:t>
      </w:r>
      <w:r w:rsidR="00CF3B85" w:rsidRPr="00534EA1">
        <w:t>…</w:t>
      </w:r>
      <w:r w:rsidRPr="00534EA1">
        <w:t xml:space="preserve"> (poz.   )</w:t>
      </w:r>
    </w:p>
    <w:p w14:paraId="6ED523B1" w14:textId="77777777" w:rsidR="004F4649" w:rsidRDefault="004F4649" w:rsidP="00534EA1">
      <w:pPr>
        <w:pStyle w:val="OZNZACZNIKAwskazanienrzacznika"/>
      </w:pPr>
    </w:p>
    <w:p w14:paraId="52E35421" w14:textId="37CA8174" w:rsidR="00BD7CB9" w:rsidRDefault="00717628" w:rsidP="00534EA1">
      <w:pPr>
        <w:pStyle w:val="OZNZACZNIKAwskazanienrzacznika"/>
      </w:pPr>
      <w:r>
        <w:t>Załącznik nr 1</w:t>
      </w:r>
    </w:p>
    <w:p w14:paraId="761F60B8" w14:textId="77777777" w:rsidR="00BD7CB9" w:rsidRDefault="00BD7CB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3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3866"/>
        <w:gridCol w:w="2799"/>
        <w:gridCol w:w="2800"/>
      </w:tblGrid>
      <w:tr w:rsidR="00BD7CB9" w14:paraId="2B1E26F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7C90" w14:textId="47225672" w:rsidR="00BD7CB9" w:rsidRPr="00283093" w:rsidRDefault="00283093" w:rsidP="0028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7628" w:rsidRPr="0028309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74C3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ustawicznego rozwoju zawodowego osoby wykonującej dany zawód medyczny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0527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785E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 potwierdzający realizację ustawicznego rozwoju zawodowego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87C4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Instytucja/osoba potwierdzająca daną formę ustawicznego rozwoju zawodowego</w:t>
            </w:r>
          </w:p>
        </w:tc>
      </w:tr>
      <w:tr w:rsidR="00BD7CB9" w14:paraId="0B57414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DDD9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AEE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kursie doskonalącym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9924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DD83" w14:textId="1D1F4074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aświadczenie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9F90" w14:textId="6B3B38ED" w:rsidR="00BD7CB9" w:rsidRDefault="00EA00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7176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odmiot uprawniony do prowadzenia kursu </w:t>
            </w:r>
            <w:bookmarkStart w:id="0" w:name="_Hlk116566301"/>
            <w:r w:rsidR="007176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doskonalącego</w:t>
            </w:r>
            <w:bookmarkEnd w:id="0"/>
          </w:p>
        </w:tc>
      </w:tr>
      <w:tr w:rsidR="00BD7CB9" w14:paraId="1AF6E64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7B09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DDFD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A978" w14:textId="77777777" w:rsidR="00B14B0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punkt edukacyjny za każdą godzinę dydaktyczną (45 minut) trwania seminarium, nie więcej jednak, niż</w:t>
            </w:r>
            <w:r w:rsidR="00B14B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F2629E" w14:textId="59B1ECF5" w:rsidR="00BD7CB9" w:rsidRDefault="004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8 punktów edukacyjnych za całe seminarium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8404F5" w14:textId="19DC5B9B" w:rsidR="00B14B09" w:rsidRDefault="004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14B09" w:rsidRPr="00B14B09">
              <w:rPr>
                <w:rFonts w:ascii="Times New Roman" w:hAnsi="Times New Roman"/>
                <w:sz w:val="24"/>
                <w:szCs w:val="24"/>
              </w:rPr>
              <w:t xml:space="preserve"> 40 punktów edukacyjnych w danym okresie edukacyjnym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00DF" w14:textId="1C18FEA6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4B00" w14:textId="0E6524BE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3901C34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7914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AB7C" w14:textId="1E336196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trwającym nie krócej niż 4 godziny dydaktyczne</w:t>
            </w:r>
            <w:r w:rsidR="00EC7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kongresie, zjeździe, konferencji</w:t>
            </w:r>
            <w:r w:rsidR="00887F18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sympozjum naukowym</w:t>
            </w:r>
            <w:r w:rsidR="00EC7BB6">
              <w:rPr>
                <w:rFonts w:ascii="Times New Roman" w:hAnsi="Times New Roman"/>
                <w:sz w:val="24"/>
                <w:szCs w:val="24"/>
              </w:rPr>
              <w:t>,</w:t>
            </w:r>
            <w:r w:rsidR="00EC7BB6">
              <w:t xml:space="preserve"> </w:t>
            </w:r>
            <w:r w:rsidR="00EC7BB6" w:rsidRPr="00571596">
              <w:rPr>
                <w:rFonts w:ascii="Times New Roman" w:hAnsi="Times New Roman"/>
                <w:sz w:val="24"/>
                <w:szCs w:val="24"/>
              </w:rPr>
              <w:t>przy czym godzina dydaktyczna trwa 45 minut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459C" w14:textId="77777777" w:rsidR="00B14B0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punktów edukacyjnych za każdy dzień, nie więcej jednak, niż</w:t>
            </w:r>
            <w:r w:rsidR="00B14B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07FD8F" w14:textId="7E97441E" w:rsidR="00F160D3" w:rsidRDefault="004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1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20 punktów edukacyjnych za udział w całym kongresie, zjeździe, konferencji, sympozjum naukowym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D8AF3B" w14:textId="6DDD7CC2" w:rsidR="00B14B09" w:rsidRDefault="004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1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B09" w:rsidRPr="00B14B09">
              <w:rPr>
                <w:rFonts w:ascii="Times New Roman" w:hAnsi="Times New Roman"/>
                <w:sz w:val="24"/>
                <w:szCs w:val="24"/>
              </w:rPr>
              <w:t>60 punktów edukacyjnych w danym okresie edukacyjnym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597" w14:textId="156BC9EB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9C73" w14:textId="59D71BE8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7E167A3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F03B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C9D1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posiedzeniu szkoleniowym stowarzyszenia będącego, zgodnie z postanowieniami jego statutu,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towarzystwem naukowym lub stowarzyszeniem zawodowym o zasięgu ogólnokrajowym krajowym, zrzeszającym przedstawicieli danego zawodu medycznego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5494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punktów edukacyjnych za każdy dzień, nie więcej jednak niż 10 punktów edukacyjnych za udział w całym posiedzeniu szkoleniowym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A322" w14:textId="77EC203F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225F" w14:textId="160A31A2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5203E42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6D4C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CF41" w14:textId="0453B60F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i wygłoszenie referatu lub prezentacji naukowej w formie plakatu lub doniesienia zjazdowego na trwającym nie krócej niż 4 godziny dydaktyczne</w:t>
            </w:r>
            <w:r w:rsidR="0057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kongresie, zjeździe, konferencji, sympozjum naukowym albo posiedzeniu szkoleniowym stowarzyszenia będącego, zgodnie z postanowieniami jego statutu, towarzystwem naukowym lub stowarzyszeniem zawodowym o zasięgu ogólnokrajowym, zrzeszającym przedstawicieli danego zawodu medycznego</w:t>
            </w:r>
            <w:r w:rsidR="00F83EE7">
              <w:rPr>
                <w:rFonts w:ascii="Times New Roman" w:hAnsi="Times New Roman"/>
                <w:sz w:val="24"/>
                <w:szCs w:val="24"/>
              </w:rPr>
              <w:t>,</w:t>
            </w:r>
            <w:r w:rsidR="00F83EE7" w:rsidRPr="00571596">
              <w:rPr>
                <w:rFonts w:ascii="Times New Roman" w:hAnsi="Times New Roman"/>
                <w:sz w:val="24"/>
                <w:szCs w:val="24"/>
              </w:rPr>
              <w:t xml:space="preserve"> przy czym godzina dydaktyczna trwa 45 minut,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D7DD" w14:textId="3B4BCFC4" w:rsidR="00BD7CB9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punktów edukacyjnych; punkty edukacyjne zalicza się raz, niezależnie od liczby posiedzeń, na których był wygłaszany ten sam referat, nie więcej jednak niż 30 punktów edukacyjnych w ciągu okresu edukacyjnego za wszystkie referaty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1EAB" w14:textId="21676386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062" w14:textId="4955CE05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04DE589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DA73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5AA6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warsztacie szkoleniowym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694C" w14:textId="0C61D25F" w:rsidR="00BD7CB9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edukacyjny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za każdą godzinę dydaktyczną (45 minut) trwania warsztat</w:t>
            </w:r>
            <w:r w:rsidR="00007D01">
              <w:rPr>
                <w:rFonts w:ascii="Times New Roman" w:hAnsi="Times New Roman"/>
                <w:sz w:val="24"/>
                <w:szCs w:val="24"/>
              </w:rPr>
              <w:t>u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szkoleniowego, nie więcej jednak niż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punktów edukacyjnych za cały warsztat szkoleniowy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5E07" w14:textId="40F1BC0E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0F15" w14:textId="059F979F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A55F75" w14:paraId="6C175AE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F4FC" w14:textId="77777777" w:rsidR="00A55F75" w:rsidRDefault="00A55F75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68A5" w14:textId="6AE5ECA1" w:rsidR="00A55F75" w:rsidRDefault="00A5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26676476"/>
            <w:r>
              <w:rPr>
                <w:rFonts w:ascii="Times New Roman" w:hAnsi="Times New Roman"/>
                <w:sz w:val="24"/>
                <w:szCs w:val="24"/>
              </w:rPr>
              <w:t>Udział w kursie lub szkoleniu zakończonym egzaminem</w:t>
            </w:r>
            <w:bookmarkEnd w:id="1"/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80DF" w14:textId="53F93949" w:rsidR="00A55F75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F75" w:rsidRPr="00A55F75">
              <w:rPr>
                <w:rFonts w:ascii="Times New Roman" w:hAnsi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A55F75" w:rsidRPr="00A55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F75">
              <w:rPr>
                <w:rFonts w:ascii="Times New Roman" w:hAnsi="Times New Roman"/>
                <w:sz w:val="24"/>
                <w:szCs w:val="24"/>
              </w:rPr>
              <w:t>edukacyjn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A55F75" w:rsidRPr="00A55F75">
              <w:rPr>
                <w:rFonts w:ascii="Times New Roman" w:hAnsi="Times New Roman"/>
                <w:sz w:val="24"/>
                <w:szCs w:val="24"/>
              </w:rPr>
              <w:t xml:space="preserve">za każdą godzinę </w:t>
            </w:r>
            <w:r w:rsidR="00A55F75">
              <w:rPr>
                <w:rFonts w:ascii="Times New Roman" w:hAnsi="Times New Roman"/>
                <w:sz w:val="24"/>
                <w:szCs w:val="24"/>
              </w:rPr>
              <w:t>dydaktyczną (45 minut) trwania kursu lub</w:t>
            </w:r>
            <w:r w:rsidR="00A55F75" w:rsidRPr="00A55F75">
              <w:rPr>
                <w:rFonts w:ascii="Times New Roman" w:hAnsi="Times New Roman"/>
                <w:sz w:val="24"/>
                <w:szCs w:val="24"/>
              </w:rPr>
              <w:t xml:space="preserve"> szkolenia</w:t>
            </w:r>
            <w:r w:rsidR="00A55F75">
              <w:rPr>
                <w:rFonts w:ascii="Times New Roman" w:hAnsi="Times New Roman"/>
                <w:sz w:val="24"/>
                <w:szCs w:val="24"/>
              </w:rPr>
              <w:t xml:space="preserve">, nie </w:t>
            </w:r>
            <w:r w:rsidR="00A55F75">
              <w:rPr>
                <w:rFonts w:ascii="Times New Roman" w:hAnsi="Times New Roman"/>
                <w:sz w:val="24"/>
                <w:szCs w:val="24"/>
              </w:rPr>
              <w:lastRenderedPageBreak/>
              <w:t>więcej jednak niż 30 punktów edukacyjnych za cały kurs lub szkolenie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950" w14:textId="5FC14BAD" w:rsidR="00A55F75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="00A55F75">
              <w:rPr>
                <w:rFonts w:ascii="Times New Roman" w:hAnsi="Times New Roman"/>
                <w:sz w:val="24"/>
                <w:szCs w:val="24"/>
              </w:rPr>
              <w:t xml:space="preserve">aświadczenie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04CA" w14:textId="27E39EDC" w:rsidR="00A55F75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25233" w:rsidRPr="00625233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6725DC" w14:paraId="244CD88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C579" w14:textId="77777777" w:rsidR="006725DC" w:rsidRDefault="006725DC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A154" w14:textId="605DDBC5" w:rsidR="006725DC" w:rsidRDefault="006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C">
              <w:rPr>
                <w:rFonts w:ascii="Times New Roman" w:hAnsi="Times New Roman"/>
                <w:sz w:val="24"/>
                <w:szCs w:val="24"/>
              </w:rPr>
              <w:t>Udział w kursie lub szkoleniu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DC59" w14:textId="715AE89F" w:rsidR="006725DC" w:rsidRPr="00A55F75" w:rsidRDefault="006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C">
              <w:rPr>
                <w:rFonts w:ascii="Times New Roman" w:hAnsi="Times New Roman"/>
                <w:sz w:val="24"/>
                <w:szCs w:val="24"/>
              </w:rPr>
              <w:t xml:space="preserve">10 punktów edukacyjnych, nie więcej jednak niż </w:t>
            </w:r>
            <w:r w:rsidR="009C4EAF">
              <w:rPr>
                <w:rFonts w:ascii="Times New Roman" w:hAnsi="Times New Roman"/>
                <w:sz w:val="24"/>
                <w:szCs w:val="24"/>
              </w:rPr>
              <w:t>4</w:t>
            </w:r>
            <w:r w:rsidRPr="006725DC">
              <w:rPr>
                <w:rFonts w:ascii="Times New Roman" w:hAnsi="Times New Roman"/>
                <w:sz w:val="24"/>
                <w:szCs w:val="24"/>
              </w:rPr>
              <w:t>0 punktów edukacyjnych w danym okresie edukacyjnym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0B16" w14:textId="12EC154B" w:rsidR="006725DC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6725DC" w:rsidRPr="006725DC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3326" w14:textId="2259FF1D" w:rsidR="006725DC" w:rsidRPr="00625233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725DC" w:rsidRPr="006725DC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1BEEC0C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83E2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50D1" w14:textId="5E63462F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szkoleniach prowadzonych przez pracodawcę, z którym osoba wykonująca dany zawód medyczny ma podpisaną umowę o pracę, </w:t>
            </w:r>
            <w:r w:rsidR="001F5253">
              <w:rPr>
                <w:rFonts w:ascii="Times New Roman" w:hAnsi="Times New Roman"/>
                <w:sz w:val="24"/>
                <w:szCs w:val="24"/>
              </w:rPr>
              <w:t xml:space="preserve">umowę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cywilnoprawną lub wykonuje </w:t>
            </w:r>
            <w:r w:rsidR="00007D01">
              <w:rPr>
                <w:rFonts w:ascii="Times New Roman" w:hAnsi="Times New Roman"/>
                <w:sz w:val="24"/>
                <w:szCs w:val="24"/>
              </w:rPr>
              <w:t xml:space="preserve">zawód medyczny </w:t>
            </w:r>
            <w:r>
              <w:rPr>
                <w:rFonts w:ascii="Times New Roman" w:hAnsi="Times New Roman"/>
                <w:sz w:val="24"/>
                <w:szCs w:val="24"/>
              </w:rPr>
              <w:t>w formie wolontariatu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1FD" w14:textId="137D47F6" w:rsidR="00BD7CB9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edukacyjn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za każdą godzinę dydaktyczną (45 minut) trwania szkolenia, nie więcej jednak niż 30 punktów edukacyjnych w danym okresie edukacyjnym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C5C" w14:textId="51E81CEC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E360" w14:textId="05788AB5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7ABB22F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6EBA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9B68" w14:textId="1CFAD9CC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="001501EF" w:rsidRPr="001501EF">
              <w:rPr>
                <w:rFonts w:ascii="Times New Roman" w:hAnsi="Times New Roman"/>
                <w:sz w:val="24"/>
                <w:szCs w:val="24"/>
              </w:rPr>
              <w:t xml:space="preserve">w trwającym nie krócej niż 4 godziny dydaktyczne, </w:t>
            </w:r>
            <w:r w:rsidR="001F5253">
              <w:rPr>
                <w:rFonts w:ascii="Times New Roman" w:hAnsi="Times New Roman"/>
                <w:sz w:val="24"/>
                <w:szCs w:val="24"/>
              </w:rPr>
              <w:t>i zakończonym testem</w:t>
            </w:r>
            <w:r w:rsidR="001F5253" w:rsidRPr="0015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kursie realizowanym za pośrednictwem sieci internetowej z ograniczonym dostępem, </w:t>
            </w:r>
            <w:r w:rsidR="001F5253" w:rsidRPr="001501EF">
              <w:rPr>
                <w:rFonts w:ascii="Times New Roman" w:hAnsi="Times New Roman"/>
                <w:sz w:val="24"/>
                <w:szCs w:val="24"/>
              </w:rPr>
              <w:t>przy czym godzina dydaktyczna trwa 45 minut,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A359" w14:textId="1D41C907" w:rsidR="00BD7CB9" w:rsidRDefault="00B0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 edukacyjny,</w:t>
            </w:r>
            <w:r w:rsidR="001501EF">
              <w:t xml:space="preserve"> </w:t>
            </w:r>
            <w:r w:rsidR="001501EF" w:rsidRPr="001501EF">
              <w:rPr>
                <w:rFonts w:ascii="Times New Roman" w:hAnsi="Times New Roman"/>
                <w:sz w:val="24"/>
                <w:szCs w:val="24"/>
              </w:rPr>
              <w:t>za każdą godzinę dydaktyczną (45 minut) trwania</w:t>
            </w:r>
            <w:r w:rsidR="001501EF">
              <w:rPr>
                <w:rFonts w:ascii="Times New Roman" w:hAnsi="Times New Roman"/>
                <w:sz w:val="24"/>
                <w:szCs w:val="24"/>
              </w:rPr>
              <w:t>,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nie więcej jednak niż </w:t>
            </w:r>
            <w:r w:rsidR="009C4EAF">
              <w:rPr>
                <w:rFonts w:ascii="Times New Roman" w:hAnsi="Times New Roman"/>
                <w:sz w:val="24"/>
                <w:szCs w:val="24"/>
              </w:rPr>
              <w:t>4</w:t>
            </w:r>
            <w:r w:rsidR="00717628">
              <w:rPr>
                <w:rFonts w:ascii="Times New Roman" w:hAnsi="Times New Roman"/>
                <w:sz w:val="24"/>
                <w:szCs w:val="24"/>
              </w:rPr>
              <w:t>0 punktów edukacyjnych w danym okresie edukacyjnym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5A81" w14:textId="34C0644E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A83" w14:textId="235F080D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13BEF">
              <w:rPr>
                <w:rFonts w:ascii="Times New Roman" w:hAnsi="Times New Roman"/>
                <w:sz w:val="24"/>
                <w:szCs w:val="24"/>
              </w:rPr>
              <w:t>rganizator samokształcenia</w:t>
            </w:r>
          </w:p>
        </w:tc>
      </w:tr>
      <w:tr w:rsidR="00BD7CB9" w14:paraId="37875D1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8D0F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7A26" w14:textId="40DFAEBC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Opublikowanie jako autor lub współautor </w:t>
            </w:r>
            <w:r w:rsidR="00685010">
              <w:rPr>
                <w:rFonts w:ascii="Times New Roman" w:hAnsi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naukowej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EDD4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B8AE" w14:textId="299587ED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</w:t>
            </w:r>
          </w:p>
          <w:p w14:paraId="30CCBCCF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Znormalizowany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Numer Książki (ISBN)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239F" w14:textId="77778D01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54F767B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C68C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EB8" w14:textId="508786E3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jako autor lub współautor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książki</w:t>
            </w:r>
            <w:r w:rsidR="00283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popularnonaukowej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2E56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4587" w14:textId="697DE094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</w:t>
            </w:r>
          </w:p>
          <w:p w14:paraId="664F0CEE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Znormalizowany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Numer Książki (ISBN)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EBD8" w14:textId="2D9E8372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5965A32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357F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1B55" w14:textId="0521C2DE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jako autor lub współautor artykułu naukowego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lub popularnonaukowego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6FAF" w14:textId="7E27597D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4E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6450" w14:textId="2EB444BD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</w:r>
            <w:r w:rsidR="00717628">
              <w:rPr>
                <w:rFonts w:ascii="Times New Roman" w:hAnsi="Times New Roman"/>
                <w:sz w:val="24"/>
                <w:szCs w:val="24"/>
              </w:rPr>
              <w:lastRenderedPageBreak/>
              <w:t>Numer Wydawnictwa Ciągłego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(ISSN)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5CE" w14:textId="535FE22B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1DD77AC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5FF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02E8" w14:textId="3BC934FA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Opublikowanie jako autor lub współautor  rozdziału w </w:t>
            </w:r>
            <w:r w:rsidR="00685010">
              <w:rPr>
                <w:rFonts w:ascii="Times New Roman" w:hAnsi="Times New Roman"/>
                <w:sz w:val="24"/>
                <w:szCs w:val="24"/>
              </w:rPr>
              <w:t>książce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naukowej lub popularnonaukowe</w:t>
            </w:r>
            <w:r w:rsidR="00007D01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4BC2" w14:textId="60E72483" w:rsidR="00BD7CB9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2447" w14:textId="783EA3F7" w:rsidR="00BD7CB9" w:rsidRDefault="0007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Numer Książki (ISBN),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Numer Wydawnictwa Ciągłego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(ISSN)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6042" w14:textId="66C45661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510D499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E91F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2E24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jako autor lub współautor artykułu popularnonaukowego, programu multimedialnego lub komunikatu z badań naukowych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F9DD" w14:textId="2A3A1CB8" w:rsidR="00BD7CB9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482" w14:textId="642EC271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Numer Wydawnictwa Ciągłego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(ISSN)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A52B" w14:textId="768937B8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6BBB2AC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55E9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8664" w14:textId="31022E84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Tłumaczeni</w:t>
            </w:r>
            <w:r w:rsidR="00007D0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010">
              <w:rPr>
                <w:rFonts w:ascii="Times New Roman" w:hAnsi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naukowej lub popularnonaukowej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6D63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5E9D" w14:textId="4D0871D8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Numer Książki (ISBN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52E0" w14:textId="31990E4E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64EBD63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CE22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AD85" w14:textId="3BBF53AC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Tłumaczeni</w:t>
            </w:r>
            <w:r w:rsidR="00007D0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rozdziału w </w:t>
            </w:r>
            <w:r w:rsidR="00685010">
              <w:rPr>
                <w:rFonts w:ascii="Times New Roman" w:hAnsi="Times New Roman"/>
                <w:sz w:val="24"/>
                <w:szCs w:val="24"/>
              </w:rPr>
              <w:t>książce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naukowej lub popularnonaukowej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7F82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746" w14:textId="379BB118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Numer Książki (ISBN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E473" w14:textId="334296CA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75C4D0A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A591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7E40" w14:textId="005990C4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Tłumaczeni</w:t>
            </w:r>
            <w:r w:rsidR="00007D0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naukowego lub popularnonaukowego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172C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620" w14:textId="4078DD27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bibliograficzna,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Międzynarodowy Znormalizowany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  <w:t>Numer Wydawnictwa Ciągłego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(ISSN)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9383" w14:textId="335BED52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039777C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2649" w14:textId="77777777" w:rsidR="00BD7CB9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833B" w14:textId="07135F50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Tłumaczeni</w:t>
            </w:r>
            <w:r w:rsidR="00007D0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programu multimedialnego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3791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punkty edukacyjne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73F2" w14:textId="761878F6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17628">
              <w:rPr>
                <w:rFonts w:ascii="Times New Roman" w:hAnsi="Times New Roman"/>
                <w:sz w:val="24"/>
                <w:szCs w:val="24"/>
              </w:rPr>
              <w:t>otka bibliograficzna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BC37" w14:textId="1DEAD3CD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685010" w14:paraId="4F5B02C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0373" w14:textId="77777777" w:rsidR="00685010" w:rsidRDefault="00685010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58037012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08E0" w14:textId="476BBDC7" w:rsidR="00685010" w:rsidRDefault="0068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85010">
              <w:rPr>
                <w:rFonts w:ascii="Times New Roman" w:hAnsi="Times New Roman"/>
                <w:sz w:val="24"/>
                <w:szCs w:val="24"/>
              </w:rPr>
              <w:t xml:space="preserve">zyskanie tytułu zawodowego magistra w wyniku ukończenia </w:t>
            </w:r>
            <w:r w:rsidRPr="00685010">
              <w:rPr>
                <w:rFonts w:ascii="Times New Roman" w:hAnsi="Times New Roman"/>
                <w:sz w:val="24"/>
                <w:szCs w:val="24"/>
              </w:rPr>
              <w:lastRenderedPageBreak/>
              <w:t>studiów przygotowujących do wykonywania zawodu</w:t>
            </w:r>
            <w:r w:rsidR="00B1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B09" w:rsidRPr="00B14B09">
              <w:rPr>
                <w:rFonts w:ascii="Times New Roman" w:hAnsi="Times New Roman"/>
                <w:sz w:val="24"/>
                <w:szCs w:val="24"/>
              </w:rPr>
              <w:t>którym mowa w art. 1 ust.1 ustawy</w:t>
            </w:r>
            <w:r w:rsidR="00B1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58C1" w14:textId="0C1D25B1" w:rsidR="00685010" w:rsidRDefault="0068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 punktów edukacyjnych za tytuł zawodowy magistra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ED14" w14:textId="34F332C1" w:rsidR="00685010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opia dyplomu potwierdzającego </w:t>
            </w:r>
            <w:r w:rsidR="00685010">
              <w:rPr>
                <w:rFonts w:ascii="Times New Roman" w:hAnsi="Times New Roman"/>
                <w:sz w:val="24"/>
                <w:szCs w:val="24"/>
              </w:rPr>
              <w:lastRenderedPageBreak/>
              <w:t>uzyskanie tytułu zawodowego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19F7" w14:textId="76D34BDF" w:rsidR="00685010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="00685010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1E6010D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DE8F" w14:textId="7B2916EA" w:rsidR="00BD7CB9" w:rsidRPr="00283093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158036867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FDAD" w14:textId="67D94293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Uzyskanie  stopnia naukowego doktora, doktora habilitowanego lub tytułu profesora </w:t>
            </w:r>
            <w:r w:rsidR="00DA2270">
              <w:rPr>
                <w:rFonts w:ascii="Times New Roman" w:hAnsi="Times New Roman"/>
                <w:sz w:val="24"/>
                <w:szCs w:val="24"/>
              </w:rPr>
              <w:t>w dziedzinie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 medycznych </w:t>
            </w:r>
            <w:r w:rsidR="00DA227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 o zdrowiu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ED0A" w14:textId="553BB544" w:rsidR="00941708" w:rsidRDefault="0068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C4EAF">
              <w:rPr>
                <w:rFonts w:ascii="Times New Roman" w:hAnsi="Times New Roman"/>
                <w:sz w:val="24"/>
                <w:szCs w:val="24"/>
              </w:rPr>
              <w:t>6</w:t>
            </w:r>
            <w:r w:rsidR="00717628">
              <w:rPr>
                <w:rFonts w:ascii="Times New Roman" w:hAnsi="Times New Roman"/>
                <w:sz w:val="24"/>
                <w:szCs w:val="24"/>
              </w:rPr>
              <w:t>0 punktów edukacyjnych za stopień naukowy</w:t>
            </w:r>
            <w:r w:rsidR="0094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doktora</w:t>
            </w:r>
            <w:r w:rsidR="00941708">
              <w:rPr>
                <w:rFonts w:ascii="Times New Roman" w:hAnsi="Times New Roman"/>
                <w:sz w:val="24"/>
                <w:szCs w:val="24"/>
              </w:rPr>
              <w:t>;</w:t>
            </w:r>
            <w:r w:rsidR="00717628">
              <w:rPr>
                <w:rFonts w:ascii="Times New Roman" w:hAnsi="Times New Roman"/>
                <w:sz w:val="24"/>
                <w:szCs w:val="24"/>
              </w:rPr>
              <w:br/>
            </w:r>
            <w:r w:rsidR="00DA2270">
              <w:rPr>
                <w:rFonts w:ascii="Times New Roman" w:hAnsi="Times New Roman"/>
                <w:sz w:val="24"/>
                <w:szCs w:val="24"/>
              </w:rPr>
              <w:t>2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C4EAF">
              <w:rPr>
                <w:rFonts w:ascii="Times New Roman" w:hAnsi="Times New Roman"/>
                <w:sz w:val="24"/>
                <w:szCs w:val="24"/>
              </w:rPr>
              <w:t>7</w:t>
            </w:r>
            <w:r w:rsidR="00717628">
              <w:rPr>
                <w:rFonts w:ascii="Times New Roman" w:hAnsi="Times New Roman"/>
                <w:sz w:val="24"/>
                <w:szCs w:val="24"/>
              </w:rPr>
              <w:t>0 punktów edukacyjnych za stopień naukowy</w:t>
            </w:r>
            <w:r w:rsidR="0094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doktora habilitowanego</w:t>
            </w:r>
            <w:r w:rsidR="009417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7F94A3" w14:textId="52ABE471" w:rsidR="00BD7CB9" w:rsidRDefault="00DA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7628">
              <w:rPr>
                <w:rFonts w:ascii="Times New Roman" w:hAnsi="Times New Roman"/>
                <w:sz w:val="24"/>
                <w:szCs w:val="24"/>
              </w:rPr>
              <w:t>) 80 punktów edukacyjnych za tytuł profesora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134B" w14:textId="158182F8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opia dyplomu </w:t>
            </w:r>
            <w:r w:rsidR="00DA2270">
              <w:rPr>
                <w:rFonts w:ascii="Times New Roman" w:hAnsi="Times New Roman"/>
                <w:sz w:val="24"/>
                <w:szCs w:val="24"/>
              </w:rPr>
              <w:t xml:space="preserve">lub dokumentu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potwierdzającego uzyskanie stopnia lub tytułu naukowego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1B88" w14:textId="7C2688BC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bookmarkEnd w:id="2"/>
      <w:bookmarkEnd w:id="3"/>
      <w:tr w:rsidR="00BD7CB9" w14:paraId="016725D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D92D" w14:textId="109FBBA5" w:rsidR="00BD7CB9" w:rsidRPr="00283093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81B7" w14:textId="4DEFA3B8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Samokształcenie przygotowujące do właściwej realizacji zadań w ramach prowadzenia szkoleń dla osób wykonujących zawody medyczne lub świadczenia pracy związanej z prowadzeniem zajęć na kierunku studiów umożliwiających uzyskanie kwalifikacji do wykonywania danego zawodu medycznego lub w szkołach policealnych prowadzących kształcenie w danym zawodzie medycznym oraz wykonywanie pracy na rzecz ustawicznego rozwoju zawodowego z zakresu wiedzy i umiejętności niezbędnych do wykonywania czynności, o których mowa w art. 1</w:t>
            </w:r>
            <w:r w:rsidR="00FF3D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ust. 1 ustawy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38AC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punktów edukacyjnych za każdy rok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0D9B" w14:textId="6032D3A9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52B" w14:textId="721BD851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BD7CB9" w14:paraId="02B3D35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50B2" w14:textId="24C16940" w:rsidR="00BD7CB9" w:rsidRPr="00283093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AC76" w14:textId="34FFC3DB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czynności, o których mowa w art. 1</w:t>
            </w:r>
            <w:r w:rsidR="00FF3D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ust. 1 ustawy w formie wolontariatu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EA2F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punktów edukacyjnych za każde 32 godziny wolontariatu, nie więcej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jednak, niż 30 punktów edukacyjnych w danym okresie edukacyjnym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D335" w14:textId="1CE95820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72B0" w14:textId="1C8C5AAF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odmiot, w którym </w:t>
            </w:r>
            <w:r w:rsidR="00007D01" w:rsidRPr="00007D01">
              <w:rPr>
                <w:rFonts w:ascii="Times New Roman" w:hAnsi="Times New Roman"/>
                <w:sz w:val="24"/>
                <w:szCs w:val="24"/>
              </w:rPr>
              <w:t xml:space="preserve">są </w:t>
            </w:r>
            <w:r w:rsidR="00717628">
              <w:rPr>
                <w:rFonts w:ascii="Times New Roman" w:hAnsi="Times New Roman"/>
                <w:sz w:val="24"/>
                <w:szCs w:val="24"/>
              </w:rPr>
              <w:t>wykonywane czynności, o których mowa w art. 1</w:t>
            </w:r>
            <w:r w:rsidR="00FF3D23">
              <w:rPr>
                <w:rFonts w:ascii="Times New Roman" w:hAnsi="Times New Roman"/>
                <w:sz w:val="24"/>
                <w:szCs w:val="24"/>
              </w:rPr>
              <w:t>3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8">
              <w:rPr>
                <w:rFonts w:ascii="Times New Roman" w:hAnsi="Times New Roman"/>
                <w:sz w:val="24"/>
                <w:szCs w:val="24"/>
              </w:rPr>
              <w:lastRenderedPageBreak/>
              <w:t>ust. 1 ustawy w formie wolontariatu</w:t>
            </w:r>
          </w:p>
        </w:tc>
      </w:tr>
      <w:tr w:rsidR="00BD7CB9" w14:paraId="609C0CD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28FE" w14:textId="4013B36E" w:rsidR="00BD7CB9" w:rsidRPr="00283093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7770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kursie kwalifikacyjnym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C208" w14:textId="48D07360" w:rsidR="00BD7CB9" w:rsidRDefault="009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652E" w14:textId="2F5EF979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717628">
              <w:rPr>
                <w:rFonts w:ascii="Times New Roman" w:hAnsi="Times New Roman"/>
                <w:sz w:val="24"/>
                <w:szCs w:val="24"/>
              </w:rPr>
              <w:t>aświadczenie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5900" w14:textId="5959F912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D3A30" w:rsidRPr="00CD3A30">
              <w:rPr>
                <w:rFonts w:ascii="Times New Roman" w:hAnsi="Times New Roman"/>
                <w:sz w:val="24"/>
                <w:szCs w:val="24"/>
              </w:rPr>
              <w:t>odmiot prowadzący kurs kwalifikacyjny</w:t>
            </w:r>
          </w:p>
        </w:tc>
      </w:tr>
      <w:tr w:rsidR="00BD7CB9" w14:paraId="6408851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BA7D" w14:textId="077A284E" w:rsidR="00BD7CB9" w:rsidRPr="00283093" w:rsidRDefault="00BD7CB9" w:rsidP="002830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4453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Uzyskanie tytułu specjalisty w dziedzinie mającej zastosowanie w ochronie zdrowia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E1BF" w14:textId="77777777" w:rsidR="00BD7CB9" w:rsidRDefault="0071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punktów edukacyjnych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1BB5" w14:textId="24B917EC" w:rsidR="00BD7CB9" w:rsidRDefault="00EA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17628">
              <w:rPr>
                <w:rFonts w:ascii="Times New Roman" w:hAnsi="Times New Roman"/>
                <w:sz w:val="24"/>
                <w:szCs w:val="24"/>
              </w:rPr>
              <w:t xml:space="preserve">opia dyplomu </w:t>
            </w:r>
            <w:r w:rsidR="00D5295D" w:rsidRPr="00D5295D">
              <w:rPr>
                <w:rFonts w:ascii="Times New Roman" w:hAnsi="Times New Roman"/>
                <w:sz w:val="24"/>
                <w:szCs w:val="24"/>
              </w:rPr>
              <w:t>potwierdzająca uzyskanie tytułu specjalisty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8E87" w14:textId="510BC49A" w:rsidR="00BD7CB9" w:rsidRDefault="00EA00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17628">
              <w:rPr>
                <w:rFonts w:ascii="Times New Roman" w:hAnsi="Times New Roman"/>
                <w:sz w:val="24"/>
                <w:szCs w:val="24"/>
              </w:rPr>
              <w:t>soba wykonująca dany zawód medyczny</w:t>
            </w:r>
          </w:p>
        </w:tc>
      </w:tr>
      <w:tr w:rsidR="001146EA" w14:paraId="77E9F20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F768" w14:textId="77777777" w:rsidR="001146EA" w:rsidRPr="00283093" w:rsidRDefault="001146EA" w:rsidP="001146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0EBF" w14:textId="488A0808" w:rsidR="001146EA" w:rsidRDefault="001146EA" w:rsidP="0011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kursie odbywanym w ramach szkolenia specjalizacyjnego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978B" w14:textId="4ED74B65" w:rsidR="001146EA" w:rsidRDefault="001146EA" w:rsidP="0011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punkt edukacyjny za każdą godzinę trwania kursu, nie więcej jednak, niż 25 punktów edukacyjnych za cały kurs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878A" w14:textId="44D1C919" w:rsidR="001146EA" w:rsidRDefault="00EA00F0" w:rsidP="0011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1146EA">
              <w:rPr>
                <w:rFonts w:ascii="Times New Roman" w:hAnsi="Times New Roman"/>
                <w:sz w:val="24"/>
                <w:szCs w:val="24"/>
              </w:rPr>
              <w:t xml:space="preserve">aświadczenie </w:t>
            </w:r>
            <w:r w:rsidR="001146EA" w:rsidRPr="00D5295D">
              <w:rPr>
                <w:rFonts w:ascii="Times New Roman" w:hAnsi="Times New Roman"/>
                <w:sz w:val="24"/>
                <w:szCs w:val="24"/>
              </w:rPr>
              <w:t>wydane przez jednostkę szkolącą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7D04" w14:textId="456AD4DC" w:rsidR="001146EA" w:rsidRDefault="00EA00F0" w:rsidP="0011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146EA" w:rsidRPr="00CD3A30">
              <w:rPr>
                <w:rFonts w:ascii="Times New Roman" w:hAnsi="Times New Roman"/>
                <w:sz w:val="24"/>
                <w:szCs w:val="24"/>
              </w:rPr>
              <w:t>ednostk</w:t>
            </w:r>
            <w:r w:rsidR="001146EA">
              <w:rPr>
                <w:rFonts w:ascii="Times New Roman" w:hAnsi="Times New Roman"/>
                <w:sz w:val="24"/>
                <w:szCs w:val="24"/>
              </w:rPr>
              <w:t>a</w:t>
            </w:r>
            <w:r w:rsidR="001146EA" w:rsidRPr="00CD3A30">
              <w:rPr>
                <w:rFonts w:ascii="Times New Roman" w:hAnsi="Times New Roman"/>
                <w:sz w:val="24"/>
                <w:szCs w:val="24"/>
              </w:rPr>
              <w:t xml:space="preserve"> szkoląc</w:t>
            </w:r>
            <w:r w:rsidR="001146E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14:paraId="1AF7F700" w14:textId="53236521" w:rsidR="00BD7CB9" w:rsidRDefault="00BD7CB9">
      <w:pPr>
        <w:rPr>
          <w:rFonts w:ascii="Times New Roman" w:hAnsi="Times New Roman"/>
          <w:sz w:val="24"/>
          <w:szCs w:val="24"/>
        </w:rPr>
      </w:pPr>
    </w:p>
    <w:p w14:paraId="0FEB8E83" w14:textId="00FC417B" w:rsidR="00831E83" w:rsidRDefault="000B4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31E83">
      <w:pgSz w:w="16840" w:h="11907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25AE" w14:textId="77777777" w:rsidR="001B206E" w:rsidRDefault="001B206E">
      <w:pPr>
        <w:spacing w:after="0" w:line="240" w:lineRule="auto"/>
      </w:pPr>
      <w:r>
        <w:separator/>
      </w:r>
    </w:p>
  </w:endnote>
  <w:endnote w:type="continuationSeparator" w:id="0">
    <w:p w14:paraId="6B065E7F" w14:textId="77777777" w:rsidR="001B206E" w:rsidRDefault="001B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DC77" w14:textId="77777777" w:rsidR="001B206E" w:rsidRDefault="001B20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719E72" w14:textId="77777777" w:rsidR="001B206E" w:rsidRDefault="001B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C38"/>
    <w:multiLevelType w:val="hybridMultilevel"/>
    <w:tmpl w:val="190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01D"/>
    <w:multiLevelType w:val="multilevel"/>
    <w:tmpl w:val="9D1A9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22F"/>
    <w:multiLevelType w:val="hybridMultilevel"/>
    <w:tmpl w:val="AE1C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0ACB"/>
    <w:multiLevelType w:val="multilevel"/>
    <w:tmpl w:val="9D1A9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46100">
    <w:abstractNumId w:val="1"/>
  </w:num>
  <w:num w:numId="2" w16cid:durableId="87124056">
    <w:abstractNumId w:val="3"/>
  </w:num>
  <w:num w:numId="3" w16cid:durableId="139659454">
    <w:abstractNumId w:val="2"/>
  </w:num>
  <w:num w:numId="4" w16cid:durableId="44639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B9"/>
    <w:rsid w:val="00007D01"/>
    <w:rsid w:val="00067EC4"/>
    <w:rsid w:val="000709C0"/>
    <w:rsid w:val="000A48BA"/>
    <w:rsid w:val="000A771F"/>
    <w:rsid w:val="000B410A"/>
    <w:rsid w:val="001146EA"/>
    <w:rsid w:val="001345D9"/>
    <w:rsid w:val="001501EF"/>
    <w:rsid w:val="001744D2"/>
    <w:rsid w:val="001A39F6"/>
    <w:rsid w:val="001B206E"/>
    <w:rsid w:val="001F3692"/>
    <w:rsid w:val="001F5253"/>
    <w:rsid w:val="00283093"/>
    <w:rsid w:val="00293588"/>
    <w:rsid w:val="002D5633"/>
    <w:rsid w:val="003C7677"/>
    <w:rsid w:val="00417061"/>
    <w:rsid w:val="004312A2"/>
    <w:rsid w:val="004540F0"/>
    <w:rsid w:val="0048058F"/>
    <w:rsid w:val="004A410F"/>
    <w:rsid w:val="004E118B"/>
    <w:rsid w:val="004F4649"/>
    <w:rsid w:val="00513BEF"/>
    <w:rsid w:val="00527DF3"/>
    <w:rsid w:val="00530753"/>
    <w:rsid w:val="00534EA1"/>
    <w:rsid w:val="00571596"/>
    <w:rsid w:val="005D2692"/>
    <w:rsid w:val="00601FE8"/>
    <w:rsid w:val="00614AA5"/>
    <w:rsid w:val="00625233"/>
    <w:rsid w:val="00627CA1"/>
    <w:rsid w:val="00665085"/>
    <w:rsid w:val="006673F3"/>
    <w:rsid w:val="006725DC"/>
    <w:rsid w:val="00685010"/>
    <w:rsid w:val="006A2F97"/>
    <w:rsid w:val="00710F8C"/>
    <w:rsid w:val="00717628"/>
    <w:rsid w:val="007902AB"/>
    <w:rsid w:val="00831E83"/>
    <w:rsid w:val="00887F18"/>
    <w:rsid w:val="0089627E"/>
    <w:rsid w:val="008E7571"/>
    <w:rsid w:val="00934782"/>
    <w:rsid w:val="00941708"/>
    <w:rsid w:val="00943860"/>
    <w:rsid w:val="009C4EAF"/>
    <w:rsid w:val="00A55F75"/>
    <w:rsid w:val="00A820E6"/>
    <w:rsid w:val="00AF42A0"/>
    <w:rsid w:val="00B0728D"/>
    <w:rsid w:val="00B14B09"/>
    <w:rsid w:val="00B34183"/>
    <w:rsid w:val="00BD7CB9"/>
    <w:rsid w:val="00C01D47"/>
    <w:rsid w:val="00C05A44"/>
    <w:rsid w:val="00C6353E"/>
    <w:rsid w:val="00CB13E1"/>
    <w:rsid w:val="00CD3A30"/>
    <w:rsid w:val="00CE0FD7"/>
    <w:rsid w:val="00CE7F1D"/>
    <w:rsid w:val="00CF3B85"/>
    <w:rsid w:val="00D5295D"/>
    <w:rsid w:val="00DA2270"/>
    <w:rsid w:val="00E22819"/>
    <w:rsid w:val="00E44053"/>
    <w:rsid w:val="00EA00F0"/>
    <w:rsid w:val="00EB0845"/>
    <w:rsid w:val="00EB559C"/>
    <w:rsid w:val="00EC7BB6"/>
    <w:rsid w:val="00ED4FC4"/>
    <w:rsid w:val="00F10BE3"/>
    <w:rsid w:val="00F160D3"/>
    <w:rsid w:val="00F31853"/>
    <w:rsid w:val="00F34FC0"/>
    <w:rsid w:val="00F83EE7"/>
    <w:rsid w:val="00FC03B4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D4B"/>
  <w15:docId w15:val="{64A06A1B-5E06-4A42-9CA3-E83C54D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CA1"/>
    <w:pPr>
      <w:autoSpaceDN/>
      <w:spacing w:after="0" w:line="240" w:lineRule="auto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34EA1"/>
    <w:pPr>
      <w:keepNext/>
      <w:suppressAutoHyphens w:val="0"/>
      <w:autoSpaceDN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534EA1"/>
    <w:pPr>
      <w:keepNext/>
      <w:autoSpaceDN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6786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Monika</dc:creator>
  <dc:description/>
  <cp:lastModifiedBy>Faber Marcin</cp:lastModifiedBy>
  <cp:revision>2</cp:revision>
  <dcterms:created xsi:type="dcterms:W3CDTF">2024-02-09T07:26:00Z</dcterms:created>
  <dcterms:modified xsi:type="dcterms:W3CDTF">2024-02-09T07:26:00Z</dcterms:modified>
</cp:coreProperties>
</file>